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23CB8" w:rsidRDefault="00223CB8"/>
    <w:p w:rsidR="00223CB8" w:rsidRDefault="00223CB8"/>
    <w:p w:rsidR="00223CB8" w:rsidRDefault="00272E76">
      <w:pPr>
        <w:jc w:val="center"/>
        <w:rPr>
          <w:b/>
          <w:bCs/>
          <w:sz w:val="36"/>
          <w:szCs w:val="36"/>
        </w:rPr>
      </w:pPr>
      <w:r>
        <w:rPr>
          <w:rFonts w:hint="eastAsia"/>
          <w:b/>
          <w:bCs/>
          <w:sz w:val="36"/>
          <w:szCs w:val="36"/>
        </w:rPr>
        <w:t>星汉信息</w:t>
      </w:r>
    </w:p>
    <w:p w:rsidR="00223CB8" w:rsidRDefault="00272E76">
      <w:pPr>
        <w:rPr>
          <w:b/>
          <w:bCs/>
          <w:sz w:val="24"/>
        </w:rPr>
      </w:pPr>
      <w:r>
        <w:rPr>
          <w:rFonts w:hint="eastAsia"/>
          <w:b/>
          <w:bCs/>
          <w:sz w:val="36"/>
          <w:szCs w:val="36"/>
        </w:rPr>
        <w:t xml:space="preserve">                     </w:t>
      </w:r>
      <w:r>
        <w:rPr>
          <w:rFonts w:hint="eastAsia"/>
          <w:b/>
          <w:bCs/>
          <w:sz w:val="24"/>
        </w:rPr>
        <w:t xml:space="preserve"> </w:t>
      </w:r>
    </w:p>
    <w:p w:rsidR="00223CB8" w:rsidRDefault="00272E76">
      <w:pPr>
        <w:jc w:val="center"/>
        <w:rPr>
          <w:b/>
          <w:bCs/>
          <w:sz w:val="24"/>
        </w:rPr>
      </w:pPr>
      <w:r>
        <w:rPr>
          <w:rFonts w:hint="eastAsia"/>
          <w:b/>
          <w:bCs/>
          <w:sz w:val="24"/>
        </w:rPr>
        <w:t>202</w:t>
      </w:r>
      <w:r w:rsidR="00D03947">
        <w:rPr>
          <w:b/>
          <w:bCs/>
          <w:sz w:val="24"/>
        </w:rPr>
        <w:t>5</w:t>
      </w:r>
      <w:r>
        <w:rPr>
          <w:rFonts w:hint="eastAsia"/>
          <w:b/>
          <w:bCs/>
          <w:sz w:val="24"/>
        </w:rPr>
        <w:t>校园招聘简章</w:t>
      </w:r>
    </w:p>
    <w:p w:rsidR="00223CB8" w:rsidRDefault="00223CB8">
      <w:pPr>
        <w:rPr>
          <w:b/>
          <w:bCs/>
          <w:sz w:val="24"/>
        </w:rPr>
      </w:pPr>
    </w:p>
    <w:p w:rsidR="00223CB8" w:rsidRDefault="00223CB8">
      <w:pPr>
        <w:rPr>
          <w:b/>
          <w:bCs/>
          <w:sz w:val="24"/>
        </w:rPr>
      </w:pPr>
    </w:p>
    <w:p w:rsidR="00223CB8" w:rsidRDefault="00223CB8">
      <w:pPr>
        <w:rPr>
          <w:b/>
          <w:bCs/>
          <w:sz w:val="24"/>
        </w:rPr>
      </w:pPr>
    </w:p>
    <w:p w:rsidR="00223CB8" w:rsidRDefault="00223CB8">
      <w:pPr>
        <w:rPr>
          <w:b/>
          <w:bCs/>
          <w:sz w:val="24"/>
        </w:rPr>
      </w:pPr>
    </w:p>
    <w:p w:rsidR="00223CB8" w:rsidRDefault="00272E76">
      <w:pPr>
        <w:jc w:val="center"/>
        <w:rPr>
          <w:b/>
          <w:bCs/>
          <w:sz w:val="24"/>
        </w:rPr>
      </w:pPr>
      <w:r>
        <w:rPr>
          <w:rFonts w:hint="eastAsia"/>
          <w:b/>
          <w:bCs/>
          <w:sz w:val="24"/>
          <w:shd w:val="clear" w:color="FFFFFF" w:fill="D9D9D9"/>
        </w:rPr>
        <w:t>——公司简介——</w:t>
      </w:r>
    </w:p>
    <w:p w:rsidR="00223CB8" w:rsidRDefault="00223CB8">
      <w:pPr>
        <w:jc w:val="center"/>
        <w:rPr>
          <w:b/>
          <w:bCs/>
          <w:sz w:val="24"/>
        </w:rPr>
      </w:pPr>
    </w:p>
    <w:p w:rsidR="00223CB8" w:rsidRDefault="00272E76">
      <w:pPr>
        <w:spacing w:line="288" w:lineRule="auto"/>
        <w:ind w:firstLineChars="200" w:firstLine="480"/>
        <w:rPr>
          <w:rFonts w:asciiTheme="minorEastAsia" w:hAnsiTheme="minorEastAsia" w:cstheme="minorEastAsia"/>
          <w:color w:val="404040" w:themeColor="text1" w:themeTint="BF"/>
          <w:sz w:val="24"/>
        </w:rPr>
      </w:pPr>
      <w:r>
        <w:rPr>
          <w:rFonts w:asciiTheme="minorEastAsia" w:hAnsiTheme="minorEastAsia" w:cstheme="minorEastAsia" w:hint="eastAsia"/>
          <w:color w:val="404040" w:themeColor="text1" w:themeTint="BF"/>
          <w:sz w:val="24"/>
        </w:rPr>
        <w:t>浙江星汉信息技术股份有限公司于</w:t>
      </w:r>
      <w:r>
        <w:rPr>
          <w:rFonts w:asciiTheme="minorEastAsia" w:hAnsiTheme="minorEastAsia" w:cstheme="minorEastAsia" w:hint="eastAsia"/>
          <w:color w:val="404040" w:themeColor="text1" w:themeTint="BF"/>
          <w:sz w:val="24"/>
        </w:rPr>
        <w:t>2003</w:t>
      </w:r>
      <w:r>
        <w:rPr>
          <w:rFonts w:asciiTheme="minorEastAsia" w:hAnsiTheme="minorEastAsia" w:cstheme="minorEastAsia" w:hint="eastAsia"/>
          <w:color w:val="404040" w:themeColor="text1" w:themeTint="BF"/>
          <w:sz w:val="24"/>
        </w:rPr>
        <w:t>年</w:t>
      </w:r>
      <w:r>
        <w:rPr>
          <w:rFonts w:asciiTheme="minorEastAsia" w:hAnsiTheme="minorEastAsia" w:cstheme="minorEastAsia" w:hint="eastAsia"/>
          <w:color w:val="404040" w:themeColor="text1" w:themeTint="BF"/>
          <w:sz w:val="24"/>
        </w:rPr>
        <w:t>12</w:t>
      </w:r>
      <w:r>
        <w:rPr>
          <w:rFonts w:asciiTheme="minorEastAsia" w:hAnsiTheme="minorEastAsia" w:cstheme="minorEastAsia" w:hint="eastAsia"/>
          <w:color w:val="404040" w:themeColor="text1" w:themeTint="BF"/>
          <w:sz w:val="24"/>
        </w:rPr>
        <w:t>月创建，</w:t>
      </w:r>
      <w:r>
        <w:rPr>
          <w:rFonts w:asciiTheme="minorEastAsia" w:hAnsiTheme="minorEastAsia" w:cstheme="minorEastAsia" w:hint="eastAsia"/>
          <w:color w:val="404040" w:themeColor="text1" w:themeTint="BF"/>
          <w:sz w:val="24"/>
        </w:rPr>
        <w:t>注册资金</w:t>
      </w:r>
      <w:r>
        <w:rPr>
          <w:rFonts w:asciiTheme="minorEastAsia" w:hAnsiTheme="minorEastAsia" w:cstheme="minorEastAsia" w:hint="eastAsia"/>
          <w:color w:val="404040" w:themeColor="text1" w:themeTint="BF"/>
          <w:sz w:val="24"/>
        </w:rPr>
        <w:t>6210</w:t>
      </w:r>
      <w:r>
        <w:rPr>
          <w:rFonts w:asciiTheme="minorEastAsia" w:hAnsiTheme="minorEastAsia" w:cstheme="minorEastAsia" w:hint="eastAsia"/>
          <w:color w:val="404040" w:themeColor="text1" w:themeTint="BF"/>
          <w:sz w:val="24"/>
        </w:rPr>
        <w:t>万元，总部位于浙江杭州。</w:t>
      </w:r>
      <w:r>
        <w:rPr>
          <w:rFonts w:asciiTheme="minorEastAsia" w:hAnsiTheme="minorEastAsia" w:cstheme="minorEastAsia" w:hint="eastAsia"/>
          <w:color w:val="404040" w:themeColor="text1" w:themeTint="BF"/>
          <w:sz w:val="24"/>
        </w:rPr>
        <w:t>公司主要面向政府和智慧城市相关行业，根据客户战略目标、业务、管理、服务需求，围绕相关数据提供全生命周期一站式的解决方案和服务，包括但不限于数据的生产、收集、存储、管理与应用服务，帮助客户实现深远意义的变革。</w:t>
      </w:r>
    </w:p>
    <w:p w:rsidR="00223CB8" w:rsidRDefault="00272E76">
      <w:pPr>
        <w:widowControl/>
        <w:spacing w:line="288" w:lineRule="auto"/>
        <w:ind w:firstLineChars="200" w:firstLine="480"/>
        <w:jc w:val="left"/>
        <w:rPr>
          <w:rFonts w:asciiTheme="minorEastAsia" w:hAnsiTheme="minorEastAsia" w:cstheme="minorEastAsia"/>
          <w:color w:val="404040" w:themeColor="text1" w:themeTint="BF"/>
          <w:sz w:val="24"/>
        </w:rPr>
      </w:pPr>
      <w:r>
        <w:rPr>
          <w:rFonts w:asciiTheme="minorEastAsia" w:hAnsiTheme="minorEastAsia" w:cstheme="minorEastAsia" w:hint="eastAsia"/>
          <w:color w:val="404040" w:themeColor="text1" w:themeTint="BF"/>
          <w:sz w:val="24"/>
        </w:rPr>
        <w:t>历经</w:t>
      </w:r>
      <w:r>
        <w:rPr>
          <w:rFonts w:asciiTheme="minorEastAsia" w:hAnsiTheme="minorEastAsia" w:cstheme="minorEastAsia" w:hint="eastAsia"/>
          <w:color w:val="404040" w:themeColor="text1" w:themeTint="BF"/>
          <w:sz w:val="24"/>
        </w:rPr>
        <w:t>二十</w:t>
      </w:r>
      <w:r>
        <w:rPr>
          <w:rFonts w:asciiTheme="minorEastAsia" w:hAnsiTheme="minorEastAsia" w:cstheme="minorEastAsia" w:hint="eastAsia"/>
          <w:color w:val="404040" w:themeColor="text1" w:themeTint="BF"/>
          <w:sz w:val="24"/>
        </w:rPr>
        <w:t>年的发展</w:t>
      </w:r>
      <w:r>
        <w:rPr>
          <w:rFonts w:asciiTheme="minorEastAsia" w:hAnsiTheme="minorEastAsia" w:cstheme="minorEastAsia" w:hint="eastAsia"/>
          <w:color w:val="404040" w:themeColor="text1" w:themeTint="BF"/>
          <w:sz w:val="24"/>
        </w:rPr>
        <w:t>，公司已然成为</w:t>
      </w:r>
      <w:r>
        <w:rPr>
          <w:rFonts w:asciiTheme="minorEastAsia" w:hAnsiTheme="minorEastAsia" w:cstheme="minorEastAsia" w:hint="eastAsia"/>
          <w:color w:val="404040" w:themeColor="text1" w:themeTint="BF"/>
          <w:sz w:val="24"/>
        </w:rPr>
        <w:t>国内领先的智慧城市数据服务商</w:t>
      </w:r>
      <w:r>
        <w:rPr>
          <w:rFonts w:asciiTheme="minorEastAsia" w:hAnsiTheme="minorEastAsia" w:cstheme="minorEastAsia" w:hint="eastAsia"/>
          <w:color w:val="404040" w:themeColor="text1" w:themeTint="BF"/>
          <w:sz w:val="24"/>
        </w:rPr>
        <w:t>。业务覆盖浙江、安徽、上海、江苏、山东、江西等</w:t>
      </w:r>
      <w:r>
        <w:rPr>
          <w:rFonts w:asciiTheme="minorEastAsia" w:hAnsiTheme="minorEastAsia" w:cstheme="minorEastAsia" w:hint="eastAsia"/>
          <w:color w:val="404040" w:themeColor="text1" w:themeTint="BF"/>
          <w:sz w:val="24"/>
        </w:rPr>
        <w:t>13</w:t>
      </w:r>
      <w:r>
        <w:rPr>
          <w:rFonts w:asciiTheme="minorEastAsia" w:hAnsiTheme="minorEastAsia" w:cstheme="minorEastAsia" w:hint="eastAsia"/>
          <w:color w:val="404040" w:themeColor="text1" w:themeTint="BF"/>
          <w:sz w:val="24"/>
        </w:rPr>
        <w:t>个省及直辖市、近百个地区，服务客户超万家。星汉灿烂、若出期里，在智慧数据大时代背景下，公司</w:t>
      </w:r>
      <w:r>
        <w:rPr>
          <w:rFonts w:asciiTheme="minorEastAsia" w:hAnsiTheme="minorEastAsia" w:cstheme="minorEastAsia" w:hint="eastAsia"/>
          <w:color w:val="404040" w:themeColor="text1" w:themeTint="BF"/>
          <w:sz w:val="24"/>
        </w:rPr>
        <w:t>2000</w:t>
      </w:r>
      <w:r>
        <w:rPr>
          <w:rFonts w:asciiTheme="minorEastAsia" w:hAnsiTheme="minorEastAsia" w:cstheme="minorEastAsia" w:hint="eastAsia"/>
          <w:color w:val="404040" w:themeColor="text1" w:themeTint="BF"/>
          <w:sz w:val="24"/>
        </w:rPr>
        <w:t>名员工必当志存高远、砥砺前行，为更好的智慧数据应用而奋斗！</w:t>
      </w:r>
    </w:p>
    <w:p w:rsidR="00223CB8" w:rsidRDefault="00223CB8">
      <w:pPr>
        <w:widowControl/>
        <w:spacing w:line="288" w:lineRule="auto"/>
        <w:jc w:val="left"/>
        <w:rPr>
          <w:rFonts w:asciiTheme="minorEastAsia" w:hAnsiTheme="minorEastAsia" w:cstheme="minorEastAsia"/>
          <w:color w:val="404040" w:themeColor="text1" w:themeTint="BF"/>
          <w:sz w:val="24"/>
        </w:rPr>
      </w:pPr>
    </w:p>
    <w:p w:rsidR="00223CB8" w:rsidRDefault="00272E76">
      <w:pPr>
        <w:jc w:val="center"/>
        <w:rPr>
          <w:b/>
          <w:bCs/>
          <w:sz w:val="24"/>
        </w:rPr>
      </w:pPr>
      <w:r>
        <w:rPr>
          <w:noProof/>
        </w:rPr>
        <w:drawing>
          <wp:inline distT="0" distB="0" distL="114300" distR="114300">
            <wp:extent cx="5269230" cy="2975610"/>
            <wp:effectExtent l="0" t="0" r="3810" b="3810"/>
            <wp:docPr id="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2975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3CB8" w:rsidRDefault="00223CB8">
      <w:pPr>
        <w:jc w:val="center"/>
        <w:rPr>
          <w:b/>
          <w:bCs/>
          <w:sz w:val="24"/>
        </w:rPr>
      </w:pPr>
    </w:p>
    <w:p w:rsidR="00223CB8" w:rsidRDefault="00223CB8">
      <w:pPr>
        <w:jc w:val="center"/>
        <w:rPr>
          <w:b/>
          <w:bCs/>
          <w:sz w:val="24"/>
        </w:rPr>
      </w:pPr>
    </w:p>
    <w:p w:rsidR="00223CB8" w:rsidRDefault="00223CB8">
      <w:pPr>
        <w:jc w:val="center"/>
        <w:rPr>
          <w:b/>
          <w:bCs/>
          <w:sz w:val="24"/>
        </w:rPr>
      </w:pPr>
    </w:p>
    <w:p w:rsidR="00223CB8" w:rsidRDefault="00223CB8">
      <w:pPr>
        <w:rPr>
          <w:b/>
          <w:bCs/>
          <w:sz w:val="24"/>
        </w:rPr>
      </w:pPr>
    </w:p>
    <w:p w:rsidR="00223CB8" w:rsidRDefault="00223CB8">
      <w:pPr>
        <w:rPr>
          <w:b/>
          <w:bCs/>
          <w:sz w:val="24"/>
        </w:rPr>
      </w:pPr>
    </w:p>
    <w:p w:rsidR="00223CB8" w:rsidRDefault="00272E76">
      <w:pPr>
        <w:jc w:val="center"/>
        <w:rPr>
          <w:b/>
          <w:bCs/>
          <w:sz w:val="24"/>
          <w:shd w:val="clear" w:color="FFFFFF" w:fill="D9D9D9"/>
        </w:rPr>
      </w:pPr>
      <w:r>
        <w:rPr>
          <w:rFonts w:hint="eastAsia"/>
          <w:b/>
          <w:bCs/>
          <w:sz w:val="24"/>
          <w:shd w:val="clear" w:color="FFFFFF" w:fill="D9D9D9"/>
        </w:rPr>
        <w:t>——荣誉与资质——</w:t>
      </w:r>
    </w:p>
    <w:p w:rsidR="00223CB8" w:rsidRDefault="00223CB8">
      <w:pPr>
        <w:jc w:val="center"/>
        <w:rPr>
          <w:b/>
          <w:bCs/>
          <w:sz w:val="24"/>
        </w:rPr>
      </w:pPr>
    </w:p>
    <w:p w:rsidR="00223CB8" w:rsidRDefault="00272E76">
      <w:pPr>
        <w:spacing w:line="288" w:lineRule="auto"/>
        <w:ind w:firstLineChars="200" w:firstLine="480"/>
        <w:rPr>
          <w:rFonts w:asciiTheme="minorEastAsia" w:hAnsiTheme="minorEastAsia" w:cstheme="minorEastAsia"/>
          <w:color w:val="404040" w:themeColor="text1" w:themeTint="BF"/>
          <w:sz w:val="24"/>
        </w:rPr>
      </w:pPr>
      <w:r>
        <w:rPr>
          <w:rFonts w:asciiTheme="minorEastAsia" w:hAnsiTheme="minorEastAsia" w:cstheme="minorEastAsia" w:hint="eastAsia"/>
          <w:color w:val="404040" w:themeColor="text1" w:themeTint="BF"/>
          <w:sz w:val="24"/>
        </w:rPr>
        <w:t>星汉信息是国家高新技术企业、专精特新企业、省级企业研究院、省级高新技术企业研发中心，拥有包括涉密（秘密载体印制甲级、系统集成、运行维护）、信息系统集成与服务、电子与智能化工程专业承包、信息安全服务、安防、</w:t>
      </w:r>
      <w:r>
        <w:rPr>
          <w:rFonts w:asciiTheme="minorEastAsia" w:hAnsiTheme="minorEastAsia" w:cstheme="minorEastAsia" w:hint="eastAsia"/>
          <w:color w:val="404040" w:themeColor="text1" w:themeTint="BF"/>
          <w:sz w:val="24"/>
        </w:rPr>
        <w:t>ITSS</w:t>
      </w:r>
      <w:r>
        <w:rPr>
          <w:rFonts w:asciiTheme="minorEastAsia" w:hAnsiTheme="minorEastAsia" w:cstheme="minorEastAsia" w:hint="eastAsia"/>
          <w:color w:val="404040" w:themeColor="text1" w:themeTint="BF"/>
          <w:sz w:val="24"/>
        </w:rPr>
        <w:t>等全产业链的业务资质证书；并通过了</w:t>
      </w:r>
      <w:r>
        <w:rPr>
          <w:rFonts w:asciiTheme="minorEastAsia" w:hAnsiTheme="minorEastAsia" w:cstheme="minorEastAsia" w:hint="eastAsia"/>
          <w:color w:val="404040" w:themeColor="text1" w:themeTint="BF"/>
          <w:sz w:val="24"/>
        </w:rPr>
        <w:t>ISO27001</w:t>
      </w:r>
      <w:r>
        <w:rPr>
          <w:rFonts w:asciiTheme="minorEastAsia" w:hAnsiTheme="minorEastAsia" w:cstheme="minorEastAsia" w:hint="eastAsia"/>
          <w:color w:val="404040" w:themeColor="text1" w:themeTint="BF"/>
          <w:sz w:val="24"/>
        </w:rPr>
        <w:t>、</w:t>
      </w:r>
      <w:r>
        <w:rPr>
          <w:rFonts w:asciiTheme="minorEastAsia" w:hAnsiTheme="minorEastAsia" w:cstheme="minorEastAsia" w:hint="eastAsia"/>
          <w:color w:val="404040" w:themeColor="text1" w:themeTint="BF"/>
          <w:sz w:val="24"/>
        </w:rPr>
        <w:t>I</w:t>
      </w:r>
      <w:r>
        <w:rPr>
          <w:rFonts w:asciiTheme="minorEastAsia" w:hAnsiTheme="minorEastAsia" w:cstheme="minorEastAsia" w:hint="eastAsia"/>
          <w:color w:val="404040" w:themeColor="text1" w:themeTint="BF"/>
          <w:sz w:val="24"/>
        </w:rPr>
        <w:t>SO20000</w:t>
      </w:r>
      <w:r>
        <w:rPr>
          <w:rFonts w:asciiTheme="minorEastAsia" w:hAnsiTheme="minorEastAsia" w:cstheme="minorEastAsia" w:hint="eastAsia"/>
          <w:color w:val="404040" w:themeColor="text1" w:themeTint="BF"/>
          <w:sz w:val="24"/>
        </w:rPr>
        <w:t>、</w:t>
      </w:r>
      <w:r>
        <w:rPr>
          <w:rFonts w:asciiTheme="minorEastAsia" w:hAnsiTheme="minorEastAsia" w:cstheme="minorEastAsia" w:hint="eastAsia"/>
          <w:color w:val="404040" w:themeColor="text1" w:themeTint="BF"/>
          <w:sz w:val="24"/>
        </w:rPr>
        <w:t>ISO14001</w:t>
      </w:r>
      <w:r>
        <w:rPr>
          <w:rFonts w:asciiTheme="minorEastAsia" w:hAnsiTheme="minorEastAsia" w:cstheme="minorEastAsia" w:hint="eastAsia"/>
          <w:color w:val="404040" w:themeColor="text1" w:themeTint="BF"/>
          <w:sz w:val="24"/>
        </w:rPr>
        <w:t>、</w:t>
      </w:r>
      <w:r>
        <w:rPr>
          <w:rFonts w:asciiTheme="minorEastAsia" w:hAnsiTheme="minorEastAsia" w:cstheme="minorEastAsia" w:hint="eastAsia"/>
          <w:color w:val="404040" w:themeColor="text1" w:themeTint="BF"/>
          <w:sz w:val="24"/>
        </w:rPr>
        <w:t>ISO9001</w:t>
      </w:r>
      <w:r>
        <w:rPr>
          <w:rFonts w:asciiTheme="minorEastAsia" w:hAnsiTheme="minorEastAsia" w:cstheme="minorEastAsia" w:hint="eastAsia"/>
          <w:color w:val="404040" w:themeColor="text1" w:themeTint="BF"/>
          <w:sz w:val="24"/>
        </w:rPr>
        <w:t>、</w:t>
      </w:r>
      <w:r>
        <w:rPr>
          <w:rFonts w:asciiTheme="minorEastAsia" w:hAnsiTheme="minorEastAsia" w:cstheme="minorEastAsia" w:hint="eastAsia"/>
          <w:color w:val="404040" w:themeColor="text1" w:themeTint="BF"/>
          <w:sz w:val="24"/>
        </w:rPr>
        <w:t>OHSAS18001</w:t>
      </w:r>
      <w:r>
        <w:rPr>
          <w:rFonts w:asciiTheme="minorEastAsia" w:hAnsiTheme="minorEastAsia" w:cstheme="minorEastAsia" w:hint="eastAsia"/>
          <w:color w:val="404040" w:themeColor="text1" w:themeTint="BF"/>
          <w:sz w:val="24"/>
        </w:rPr>
        <w:t>等体系认证。</w:t>
      </w:r>
    </w:p>
    <w:p w:rsidR="00223CB8" w:rsidRDefault="00272E76">
      <w:pPr>
        <w:jc w:val="center"/>
      </w:pPr>
      <w:r>
        <w:rPr>
          <w:noProof/>
        </w:rPr>
        <w:drawing>
          <wp:inline distT="0" distB="0" distL="114300" distR="114300">
            <wp:extent cx="4752975" cy="1790700"/>
            <wp:effectExtent l="0" t="0" r="0" b="0"/>
            <wp:docPr id="15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6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752975" cy="179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3CB8" w:rsidRDefault="00223CB8"/>
    <w:p w:rsidR="00223CB8" w:rsidRDefault="00223CB8"/>
    <w:p w:rsidR="00223CB8" w:rsidRDefault="00272E76">
      <w:pPr>
        <w:jc w:val="center"/>
        <w:rPr>
          <w:b/>
          <w:bCs/>
          <w:sz w:val="24"/>
          <w:shd w:val="clear" w:color="FFFFFF" w:fill="D9D9D9"/>
        </w:rPr>
      </w:pPr>
      <w:r>
        <w:rPr>
          <w:rFonts w:hint="eastAsia"/>
          <w:b/>
          <w:bCs/>
          <w:sz w:val="24"/>
          <w:shd w:val="clear" w:color="FFFFFF" w:fill="D9D9D9"/>
        </w:rPr>
        <w:t>——业务内容与客户案例——</w:t>
      </w:r>
    </w:p>
    <w:p w:rsidR="00223CB8" w:rsidRDefault="00272E76">
      <w:pPr>
        <w:pStyle w:val="a3"/>
        <w:spacing w:before="274" w:line="288" w:lineRule="auto"/>
        <w:ind w:right="40" w:firstLineChars="200" w:firstLine="480"/>
        <w:rPr>
          <w:rFonts w:asciiTheme="minorEastAsia" w:eastAsiaTheme="minorEastAsia" w:hAnsiTheme="minorEastAsia" w:cstheme="minorEastAsia"/>
          <w:color w:val="404040" w:themeColor="text1" w:themeTint="BF"/>
          <w:sz w:val="24"/>
          <w:szCs w:val="24"/>
        </w:rPr>
      </w:pPr>
      <w:r>
        <w:rPr>
          <w:rFonts w:asciiTheme="minorEastAsia" w:eastAsiaTheme="minorEastAsia" w:hAnsiTheme="minorEastAsia" w:cstheme="minorEastAsia" w:hint="eastAsia"/>
          <w:color w:val="404040" w:themeColor="text1" w:themeTint="BF"/>
          <w:sz w:val="24"/>
          <w:szCs w:val="24"/>
        </w:rPr>
        <w:t>公司以线下大数据资源为基础，以互联网信息技术、人工智能及大数据应用为依托，提供智慧数据管理、数据分析、数据利用以及数据运营服务，实现档案价值形态的不断升级。为政府、医疗、教育、金融等多个行业提供了全方位的智慧数字服务。</w:t>
      </w:r>
    </w:p>
    <w:p w:rsidR="00223CB8" w:rsidRDefault="00223CB8">
      <w:pPr>
        <w:rPr>
          <w:b/>
          <w:bCs/>
          <w:sz w:val="24"/>
        </w:rPr>
      </w:pPr>
    </w:p>
    <w:p w:rsidR="00223CB8" w:rsidRDefault="00272E76">
      <w:pPr>
        <w:jc w:val="center"/>
        <w:rPr>
          <w:b/>
          <w:bCs/>
          <w:sz w:val="24"/>
        </w:rPr>
      </w:pPr>
      <w:r>
        <w:rPr>
          <w:noProof/>
        </w:rPr>
        <w:drawing>
          <wp:inline distT="0" distB="0" distL="114300" distR="114300">
            <wp:extent cx="4514215" cy="894715"/>
            <wp:effectExtent l="0" t="0" r="635" b="635"/>
            <wp:docPr id="14" name="图片 14" descr="4.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 descr="4.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514215" cy="894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23CB8" w:rsidRDefault="00272E76">
      <w:pPr>
        <w:jc w:val="center"/>
      </w:pPr>
      <w:r>
        <w:rPr>
          <w:noProof/>
        </w:rPr>
        <w:drawing>
          <wp:inline distT="0" distB="0" distL="114300" distR="114300">
            <wp:extent cx="4516120" cy="899160"/>
            <wp:effectExtent l="0" t="0" r="8255" b="5715"/>
            <wp:docPr id="13" name="图片 13" descr="4.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 descr="4.2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516120" cy="899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114300" distR="114300">
            <wp:extent cx="4529455" cy="905510"/>
            <wp:effectExtent l="0" t="0" r="4445" b="8890"/>
            <wp:docPr id="12" name="图片 12" descr="4.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4.3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529455" cy="905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23CB8" w:rsidRDefault="00223CB8">
      <w:pPr>
        <w:rPr>
          <w:b/>
          <w:bCs/>
          <w:sz w:val="24"/>
        </w:rPr>
      </w:pPr>
    </w:p>
    <w:p w:rsidR="00223CB8" w:rsidRDefault="00272E76">
      <w:pPr>
        <w:jc w:val="center"/>
        <w:rPr>
          <w:rFonts w:asciiTheme="minorEastAsia" w:hAnsiTheme="minorEastAsia" w:cstheme="minorEastAsia"/>
          <w:color w:val="404040" w:themeColor="text1" w:themeTint="BF"/>
          <w:sz w:val="24"/>
          <w:shd w:val="clear" w:color="FFFFFF" w:fill="D9D9D9"/>
        </w:rPr>
      </w:pPr>
      <w:r>
        <w:rPr>
          <w:rFonts w:hint="eastAsia"/>
          <w:b/>
          <w:bCs/>
          <w:sz w:val="24"/>
          <w:shd w:val="clear" w:color="FFFFFF" w:fill="D9D9D9"/>
        </w:rPr>
        <w:t>——政校企合作与员工培养——</w:t>
      </w:r>
    </w:p>
    <w:p w:rsidR="00223CB8" w:rsidRDefault="00272E76">
      <w:pPr>
        <w:pStyle w:val="a3"/>
        <w:spacing w:before="274" w:line="288" w:lineRule="auto"/>
        <w:ind w:right="40" w:firstLineChars="200" w:firstLine="480"/>
        <w:rPr>
          <w:color w:val="58595B"/>
        </w:rPr>
      </w:pPr>
      <w:r>
        <w:rPr>
          <w:rFonts w:asciiTheme="minorEastAsia" w:eastAsiaTheme="minorEastAsia" w:hAnsiTheme="minorEastAsia" w:cstheme="minorEastAsia" w:hint="eastAsia"/>
          <w:color w:val="404040" w:themeColor="text1" w:themeTint="BF"/>
          <w:sz w:val="24"/>
          <w:szCs w:val="24"/>
        </w:rPr>
        <w:t>星汉一直注重员工的培养与成长。结合政府相关部门资源，开展合作、组织培训，打开了获取最新行业政策、学习最新行业技能的窗口；与多所院校开展紧密合作，协同院校做好产教融合，从源头进行行业人才储备；且自</w:t>
      </w:r>
      <w:r>
        <w:rPr>
          <w:rFonts w:asciiTheme="minorEastAsia" w:eastAsiaTheme="minorEastAsia" w:hAnsiTheme="minorEastAsia" w:cstheme="minorEastAsia" w:hint="eastAsia"/>
          <w:color w:val="404040" w:themeColor="text1" w:themeTint="BF"/>
          <w:sz w:val="24"/>
          <w:szCs w:val="24"/>
        </w:rPr>
        <w:t>2018</w:t>
      </w:r>
      <w:r>
        <w:rPr>
          <w:rFonts w:asciiTheme="minorEastAsia" w:eastAsiaTheme="minorEastAsia" w:hAnsiTheme="minorEastAsia" w:cstheme="minorEastAsia" w:hint="eastAsia"/>
          <w:color w:val="404040" w:themeColor="text1" w:themeTint="BF"/>
          <w:sz w:val="24"/>
          <w:szCs w:val="24"/>
        </w:rPr>
        <w:t>年开始成立星汉交付学院，建立约</w:t>
      </w:r>
      <w:r>
        <w:rPr>
          <w:rFonts w:asciiTheme="minorEastAsia" w:eastAsiaTheme="minorEastAsia" w:hAnsiTheme="minorEastAsia" w:cstheme="minorEastAsia" w:hint="eastAsia"/>
          <w:color w:val="404040" w:themeColor="text1" w:themeTint="BF"/>
          <w:sz w:val="24"/>
          <w:szCs w:val="24"/>
        </w:rPr>
        <w:t>300</w:t>
      </w:r>
      <w:r>
        <w:rPr>
          <w:rFonts w:asciiTheme="minorEastAsia" w:eastAsiaTheme="minorEastAsia" w:hAnsiTheme="minorEastAsia" w:cstheme="minorEastAsia" w:hint="eastAsia"/>
          <w:color w:val="404040" w:themeColor="text1" w:themeTint="BF"/>
          <w:sz w:val="24"/>
          <w:szCs w:val="24"/>
        </w:rPr>
        <w:t>方的生产交付培训基地。学院设置了</w:t>
      </w:r>
      <w:r>
        <w:rPr>
          <w:rFonts w:asciiTheme="minorEastAsia" w:eastAsiaTheme="minorEastAsia" w:hAnsiTheme="minorEastAsia" w:cstheme="minorEastAsia" w:hint="eastAsia"/>
          <w:color w:val="404040" w:themeColor="text1" w:themeTint="BF"/>
          <w:sz w:val="24"/>
          <w:szCs w:val="24"/>
        </w:rPr>
        <w:t>60</w:t>
      </w:r>
      <w:r>
        <w:rPr>
          <w:rFonts w:asciiTheme="minorEastAsia" w:eastAsiaTheme="minorEastAsia" w:hAnsiTheme="minorEastAsia" w:cstheme="minorEastAsia" w:hint="eastAsia"/>
          <w:color w:val="404040" w:themeColor="text1" w:themeTint="BF"/>
          <w:sz w:val="24"/>
          <w:szCs w:val="24"/>
        </w:rPr>
        <w:t>多门涵盖计算机基础及生产设备使用、自主软件操作、行业业务知识、项目管理等课程，结合项目负责人资格证，行业证等持证上岗措施，培训专业的项目负责人、储备干部和生产文员，以专业的业务知识和管理知识服务客户。</w:t>
      </w:r>
    </w:p>
    <w:p w:rsidR="00223CB8" w:rsidRDefault="00272E76">
      <w:pPr>
        <w:rPr>
          <w:b/>
          <w:bCs/>
          <w:sz w:val="24"/>
        </w:rPr>
      </w:pPr>
      <w:r>
        <w:rPr>
          <w:rFonts w:hint="eastAsia"/>
        </w:rPr>
        <w:t xml:space="preserve"> </w:t>
      </w:r>
      <w:r>
        <w:rPr>
          <w:noProof/>
        </w:rPr>
        <w:drawing>
          <wp:inline distT="0" distB="0" distL="114300" distR="114300">
            <wp:extent cx="5013960" cy="2747010"/>
            <wp:effectExtent l="0" t="0" r="0" b="3810"/>
            <wp:docPr id="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1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013960" cy="2747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3CB8" w:rsidRDefault="00223CB8">
      <w:pPr>
        <w:rPr>
          <w:b/>
          <w:bCs/>
          <w:sz w:val="24"/>
        </w:rPr>
      </w:pPr>
    </w:p>
    <w:p w:rsidR="00223CB8" w:rsidRDefault="00272E76">
      <w:pPr>
        <w:ind w:firstLineChars="200" w:firstLine="480"/>
        <w:rPr>
          <w:rFonts w:asciiTheme="minorEastAsia" w:hAnsiTheme="minorEastAsia" w:cstheme="minorEastAsia"/>
          <w:color w:val="404040" w:themeColor="text1" w:themeTint="BF"/>
          <w:sz w:val="24"/>
        </w:rPr>
      </w:pPr>
      <w:r>
        <w:rPr>
          <w:rFonts w:asciiTheme="minorEastAsia" w:hAnsiTheme="minorEastAsia" w:cstheme="minorEastAsia" w:hint="eastAsia"/>
          <w:color w:val="404040" w:themeColor="text1" w:themeTint="BF"/>
          <w:sz w:val="24"/>
        </w:rPr>
        <w:t>结合业务需要与实践总结，</w:t>
      </w:r>
      <w:r>
        <w:rPr>
          <w:rFonts w:asciiTheme="minorEastAsia" w:hAnsiTheme="minorEastAsia" w:cstheme="minorEastAsia" w:hint="eastAsia"/>
          <w:color w:val="404040" w:themeColor="text1" w:themeTint="BF"/>
          <w:sz w:val="24"/>
        </w:rPr>
        <w:t>星汉</w:t>
      </w:r>
      <w:r>
        <w:rPr>
          <w:rFonts w:asciiTheme="minorEastAsia" w:hAnsiTheme="minorEastAsia" w:cstheme="minorEastAsia" w:hint="eastAsia"/>
          <w:color w:val="404040" w:themeColor="text1" w:themeTint="BF"/>
          <w:sz w:val="24"/>
        </w:rPr>
        <w:t>人才培养体系已形成了相对成熟的培养模式，通过双基地人才资源、全资源赋能培养、多维度考核评估，让价值员工拥有多维度的发展方向。</w:t>
      </w:r>
    </w:p>
    <w:p w:rsidR="00223CB8" w:rsidRDefault="00223CB8">
      <w:pPr>
        <w:ind w:firstLineChars="200" w:firstLine="480"/>
        <w:rPr>
          <w:rFonts w:asciiTheme="minorEastAsia" w:hAnsiTheme="minorEastAsia" w:cstheme="minorEastAsia"/>
          <w:color w:val="404040" w:themeColor="text1" w:themeTint="BF"/>
          <w:sz w:val="24"/>
        </w:rPr>
      </w:pPr>
    </w:p>
    <w:p w:rsidR="00223CB8" w:rsidRDefault="00272E76">
      <w:pPr>
        <w:jc w:val="center"/>
        <w:rPr>
          <w:b/>
          <w:bCs/>
          <w:sz w:val="24"/>
          <w:shd w:val="clear" w:color="FFFFFF" w:fill="D9D9D9"/>
        </w:rPr>
      </w:pPr>
      <w:r>
        <w:rPr>
          <w:b/>
          <w:bCs/>
          <w:noProof/>
          <w:sz w:val="24"/>
        </w:rPr>
        <w:drawing>
          <wp:inline distT="0" distB="0" distL="114300" distR="114300">
            <wp:extent cx="4820285" cy="2750820"/>
            <wp:effectExtent l="0" t="0" r="3175" b="0"/>
            <wp:docPr id="2" name="图片 2" descr="abf64ce119b20e065ddd33ba6d17c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abf64ce119b20e065ddd33ba6d17c04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820285" cy="2750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23CB8" w:rsidRDefault="00272E76">
      <w:pPr>
        <w:jc w:val="center"/>
        <w:rPr>
          <w:b/>
          <w:bCs/>
          <w:sz w:val="24"/>
        </w:rPr>
      </w:pPr>
      <w:r>
        <w:rPr>
          <w:rFonts w:hint="eastAsia"/>
          <w:b/>
          <w:bCs/>
          <w:sz w:val="24"/>
          <w:shd w:val="clear" w:color="FFFFFF" w:fill="D9D9D9"/>
        </w:rPr>
        <w:lastRenderedPageBreak/>
        <w:t>——招聘信息——</w:t>
      </w:r>
    </w:p>
    <w:p w:rsidR="00223CB8" w:rsidRDefault="00272E76">
      <w:pPr>
        <w:rPr>
          <w:b/>
          <w:bCs/>
          <w:sz w:val="24"/>
        </w:rPr>
      </w:pP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-63500</wp:posOffset>
                </wp:positionH>
                <wp:positionV relativeFrom="paragraph">
                  <wp:posOffset>53975</wp:posOffset>
                </wp:positionV>
                <wp:extent cx="5463540" cy="3172460"/>
                <wp:effectExtent l="4445" t="4445" r="10795" b="8255"/>
                <wp:wrapNone/>
                <wp:docPr id="1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1095375" y="7947660"/>
                          <a:ext cx="5463540" cy="31724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23CB8" w:rsidRDefault="00272E76">
                            <w:pPr>
                              <w:spacing w:line="288" w:lineRule="auto"/>
                              <w:rPr>
                                <w:b/>
                                <w:bCs/>
                                <w:szCs w:val="21"/>
                                <w:shd w:val="clear" w:color="FFFFFF" w:fill="D9D9D9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szCs w:val="21"/>
                                <w:shd w:val="clear" w:color="FFFFFF" w:fill="D9D9D9"/>
                              </w:rPr>
                              <w:t>岗位名称：档案数字化管理师（实习生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szCs w:val="21"/>
                                <w:shd w:val="clear" w:color="FFFFFF" w:fill="D9D9D9"/>
                              </w:rPr>
                              <w:t>/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szCs w:val="21"/>
                                <w:shd w:val="clear" w:color="FFFFFF" w:fill="D9D9D9"/>
                              </w:rPr>
                              <w:t>储备主管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szCs w:val="21"/>
                                <w:shd w:val="clear" w:color="FFFFFF" w:fill="D9D9D9"/>
                              </w:rPr>
                              <w:t>/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szCs w:val="21"/>
                                <w:shd w:val="clear" w:color="FFFFFF" w:fill="D9D9D9"/>
                              </w:rPr>
                              <w:t>专业储备，具体方向面试沟通）</w:t>
                            </w:r>
                          </w:p>
                          <w:p w:rsidR="00223CB8" w:rsidRDefault="00272E76">
                            <w:pPr>
                              <w:spacing w:line="288" w:lineRule="auto"/>
                              <w:rPr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szCs w:val="21"/>
                              </w:rPr>
                              <w:t>岗位技能</w:t>
                            </w:r>
                            <w:r>
                              <w:rPr>
                                <w:rFonts w:hint="eastAsia"/>
                                <w:szCs w:val="21"/>
                              </w:rPr>
                              <w:t>：计算机应用、档案管理</w:t>
                            </w:r>
                          </w:p>
                          <w:p w:rsidR="00223CB8" w:rsidRDefault="00272E76">
                            <w:pPr>
                              <w:spacing w:line="288" w:lineRule="auto"/>
                              <w:ind w:left="1054" w:hangingChars="500" w:hanging="1054"/>
                              <w:rPr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szCs w:val="21"/>
                              </w:rPr>
                              <w:t>专业要求：</w:t>
                            </w:r>
                            <w:r>
                              <w:rPr>
                                <w:rFonts w:hint="eastAsia"/>
                                <w:szCs w:val="21"/>
                              </w:rPr>
                              <w:t>计算机类、档案类</w:t>
                            </w:r>
                            <w:r>
                              <w:rPr>
                                <w:rFonts w:hint="eastAsia"/>
                                <w:szCs w:val="21"/>
                              </w:rPr>
                              <w:t>专业优先，其他专业有意向的同学亦可投递简历参加面试。</w:t>
                            </w:r>
                          </w:p>
                          <w:p w:rsidR="00223CB8" w:rsidRDefault="00272E76">
                            <w:pPr>
                              <w:spacing w:line="288" w:lineRule="auto"/>
                              <w:ind w:left="1054" w:hangingChars="500" w:hanging="1054"/>
                              <w:rPr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szCs w:val="21"/>
                              </w:rPr>
                              <w:t>工作内容：</w:t>
                            </w:r>
                            <w:r>
                              <w:rPr>
                                <w:rFonts w:hint="eastAsia"/>
                                <w:szCs w:val="21"/>
                              </w:rPr>
                              <w:t>从事数字文件及元数据的采集、整理、归档、检查，并通过数字档案管理系统进行管控和利用的相关工作。</w:t>
                            </w:r>
                          </w:p>
                          <w:p w:rsidR="00223CB8" w:rsidRDefault="00272E76">
                            <w:pPr>
                              <w:spacing w:line="288" w:lineRule="auto"/>
                              <w:ind w:left="1054" w:hangingChars="500" w:hanging="1054"/>
                              <w:rPr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szCs w:val="21"/>
                              </w:rPr>
                              <w:t>帮扶体系：</w:t>
                            </w:r>
                            <w:r>
                              <w:rPr>
                                <w:rFonts w:hint="eastAsia"/>
                                <w:szCs w:val="21"/>
                              </w:rPr>
                              <w:t>岗前培训、师徒传帮，确保更快适应岗位。</w:t>
                            </w:r>
                          </w:p>
                          <w:p w:rsidR="00223CB8" w:rsidRDefault="00272E76">
                            <w:pPr>
                              <w:spacing w:line="288" w:lineRule="auto"/>
                              <w:ind w:left="1054" w:hangingChars="500" w:hanging="1054"/>
                              <w:rPr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szCs w:val="21"/>
                              </w:rPr>
                              <w:t>实习薪资：</w:t>
                            </w:r>
                            <w:r>
                              <w:rPr>
                                <w:rFonts w:hint="eastAsia"/>
                                <w:szCs w:val="21"/>
                              </w:rPr>
                              <w:t>责任薪资</w:t>
                            </w:r>
                            <w:r>
                              <w:rPr>
                                <w:rFonts w:hint="eastAsia"/>
                                <w:szCs w:val="21"/>
                              </w:rPr>
                              <w:t>+</w:t>
                            </w:r>
                            <w:r>
                              <w:rPr>
                                <w:rFonts w:hint="eastAsia"/>
                                <w:szCs w:val="21"/>
                              </w:rPr>
                              <w:t>全勤，多劳多得，月薪</w:t>
                            </w:r>
                            <w:r>
                              <w:rPr>
                                <w:rFonts w:hint="eastAsia"/>
                                <w:szCs w:val="21"/>
                              </w:rPr>
                              <w:t xml:space="preserve">3000-5500 </w:t>
                            </w:r>
                            <w:r>
                              <w:rPr>
                                <w:rFonts w:hint="eastAsia"/>
                                <w:szCs w:val="21"/>
                              </w:rPr>
                              <w:t>元。（晋升后，享受对应岗位级别薪资。）</w:t>
                            </w:r>
                          </w:p>
                          <w:p w:rsidR="00223CB8" w:rsidRDefault="00272E76">
                            <w:pPr>
                              <w:spacing w:line="288" w:lineRule="auto"/>
                              <w:ind w:left="1054" w:hangingChars="500" w:hanging="1054"/>
                              <w:rPr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szCs w:val="21"/>
                              </w:rPr>
                              <w:t>福利待遇：</w:t>
                            </w:r>
                            <w:r>
                              <w:rPr>
                                <w:rFonts w:hint="eastAsia"/>
                                <w:szCs w:val="21"/>
                              </w:rPr>
                              <w:t>公司提供住宿，商业保险，节日、生日福利，</w:t>
                            </w:r>
                            <w:r>
                              <w:rPr>
                                <w:rFonts w:hint="eastAsia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szCs w:val="21"/>
                              </w:rPr>
                              <w:t>职业技能与管理能力培训，团队活动等。</w:t>
                            </w:r>
                          </w:p>
                          <w:p w:rsidR="00223CB8" w:rsidRDefault="00272E76">
                            <w:pPr>
                              <w:spacing w:line="288" w:lineRule="auto"/>
                              <w:ind w:left="1054" w:hangingChars="500" w:hanging="1054"/>
                              <w:rPr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szCs w:val="21"/>
                              </w:rPr>
                              <w:t>晋升通道：（管理方向）</w:t>
                            </w:r>
                            <w:r>
                              <w:rPr>
                                <w:rFonts w:hint="eastAsia"/>
                                <w:szCs w:val="21"/>
                              </w:rPr>
                              <w:t>实习生</w:t>
                            </w:r>
                            <w:r>
                              <w:rPr>
                                <w:rFonts w:hint="eastAsia"/>
                                <w:szCs w:val="21"/>
                              </w:rPr>
                              <w:t xml:space="preserve"> - </w:t>
                            </w:r>
                            <w:r>
                              <w:rPr>
                                <w:rFonts w:hint="eastAsia"/>
                                <w:szCs w:val="21"/>
                              </w:rPr>
                              <w:t>组长</w:t>
                            </w:r>
                            <w:r>
                              <w:rPr>
                                <w:rFonts w:hint="eastAsia"/>
                                <w:szCs w:val="21"/>
                              </w:rPr>
                              <w:t xml:space="preserve"> - </w:t>
                            </w:r>
                            <w:r>
                              <w:rPr>
                                <w:rFonts w:hint="eastAsia"/>
                                <w:szCs w:val="21"/>
                              </w:rPr>
                              <w:t>项目主管</w:t>
                            </w:r>
                            <w:r>
                              <w:rPr>
                                <w:rFonts w:hint="eastAsia"/>
                                <w:szCs w:val="21"/>
                              </w:rPr>
                              <w:t xml:space="preserve"> - </w:t>
                            </w:r>
                            <w:r>
                              <w:rPr>
                                <w:rFonts w:hint="eastAsia"/>
                                <w:szCs w:val="21"/>
                              </w:rPr>
                              <w:t>现场经理（含见习）</w:t>
                            </w:r>
                            <w:r>
                              <w:rPr>
                                <w:rFonts w:hint="eastAsia"/>
                                <w:szCs w:val="21"/>
                              </w:rPr>
                              <w:t xml:space="preserve">- </w:t>
                            </w:r>
                            <w:r>
                              <w:rPr>
                                <w:rFonts w:hint="eastAsia"/>
                                <w:szCs w:val="21"/>
                              </w:rPr>
                              <w:t>区域经理</w:t>
                            </w:r>
                            <w:r>
                              <w:rPr>
                                <w:rFonts w:hint="eastAsia"/>
                                <w:szCs w:val="21"/>
                              </w:rPr>
                              <w:t xml:space="preserve"> - </w:t>
                            </w:r>
                            <w:r>
                              <w:rPr>
                                <w:rFonts w:hint="eastAsia"/>
                                <w:szCs w:val="21"/>
                              </w:rPr>
                              <w:t>交付副总</w:t>
                            </w:r>
                            <w:r>
                              <w:rPr>
                                <w:rFonts w:hint="eastAsia"/>
                                <w:szCs w:val="21"/>
                              </w:rPr>
                              <w:t>/</w:t>
                            </w:r>
                            <w:r>
                              <w:rPr>
                                <w:rFonts w:hint="eastAsia"/>
                                <w:szCs w:val="21"/>
                              </w:rPr>
                              <w:t>总监。</w:t>
                            </w:r>
                          </w:p>
                          <w:p w:rsidR="00223CB8" w:rsidRDefault="00272E76">
                            <w:pPr>
                              <w:spacing w:line="288" w:lineRule="auto"/>
                              <w:ind w:leftChars="500" w:left="1050"/>
                              <w:rPr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szCs w:val="21"/>
                              </w:rPr>
                              <w:t>（技术方向）</w:t>
                            </w:r>
                            <w:r>
                              <w:rPr>
                                <w:rFonts w:hint="eastAsia"/>
                                <w:szCs w:val="21"/>
                              </w:rPr>
                              <w:t>实习生</w:t>
                            </w:r>
                            <w:r>
                              <w:rPr>
                                <w:rFonts w:hint="eastAsia"/>
                                <w:szCs w:val="21"/>
                              </w:rPr>
                              <w:t xml:space="preserve"> - </w:t>
                            </w:r>
                            <w:r>
                              <w:rPr>
                                <w:rFonts w:hint="eastAsia"/>
                                <w:szCs w:val="21"/>
                              </w:rPr>
                              <w:t>专业数字化专员</w:t>
                            </w:r>
                            <w:r>
                              <w:rPr>
                                <w:rFonts w:hint="eastAsia"/>
                                <w:szCs w:val="21"/>
                              </w:rPr>
                              <w:t xml:space="preserve"> -</w:t>
                            </w:r>
                            <w:r>
                              <w:rPr>
                                <w:rFonts w:hint="eastAsia"/>
                                <w:szCs w:val="21"/>
                              </w:rPr>
                              <w:t>技术专家</w:t>
                            </w:r>
                            <w:r>
                              <w:rPr>
                                <w:rFonts w:hint="eastAsia"/>
                                <w:szCs w:val="21"/>
                              </w:rPr>
                              <w:t xml:space="preserve"> -</w:t>
                            </w:r>
                            <w:r>
                              <w:rPr>
                                <w:rFonts w:hint="eastAsia"/>
                                <w:szCs w:val="21"/>
                              </w:rPr>
                              <w:t>行业专家。（根据考核评级）</w:t>
                            </w:r>
                          </w:p>
                          <w:p w:rsidR="00223CB8" w:rsidRDefault="00223CB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本框 1" o:spid="_x0000_s1026" type="#_x0000_t202" style="position:absolute;left:0;text-align:left;margin-left:-5pt;margin-top:4.25pt;width:430.2pt;height:249.8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" fillcolor="white [3201]" strokeweight=".5pt">
                <v:textbox>
                  <w:txbxContent>
                    <w:p w:rsidR="00223CB8" w:rsidRDefault="00272E76">
                      <w:pPr>
                        <w:spacing w:line="288" w:lineRule="auto"/>
                        <w:rPr>
                          <w:b/>
                          <w:bCs/>
                          <w:szCs w:val="21"/>
                          <w:shd w:val="clear" w:color="FFFFFF" w:fill="D9D9D9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szCs w:val="21"/>
                          <w:shd w:val="clear" w:color="FFFFFF" w:fill="D9D9D9"/>
                        </w:rPr>
                        <w:t>岗位名称：档案数字化管理师（实习生</w:t>
                      </w:r>
                      <w:r>
                        <w:rPr>
                          <w:rFonts w:hint="eastAsia"/>
                          <w:b/>
                          <w:bCs/>
                          <w:szCs w:val="21"/>
                          <w:shd w:val="clear" w:color="FFFFFF" w:fill="D9D9D9"/>
                        </w:rPr>
                        <w:t>/</w:t>
                      </w:r>
                      <w:r>
                        <w:rPr>
                          <w:rFonts w:hint="eastAsia"/>
                          <w:b/>
                          <w:bCs/>
                          <w:szCs w:val="21"/>
                          <w:shd w:val="clear" w:color="FFFFFF" w:fill="D9D9D9"/>
                        </w:rPr>
                        <w:t>储备主管</w:t>
                      </w:r>
                      <w:r>
                        <w:rPr>
                          <w:rFonts w:hint="eastAsia"/>
                          <w:b/>
                          <w:bCs/>
                          <w:szCs w:val="21"/>
                          <w:shd w:val="clear" w:color="FFFFFF" w:fill="D9D9D9"/>
                        </w:rPr>
                        <w:t>/</w:t>
                      </w:r>
                      <w:r>
                        <w:rPr>
                          <w:rFonts w:hint="eastAsia"/>
                          <w:b/>
                          <w:bCs/>
                          <w:szCs w:val="21"/>
                          <w:shd w:val="clear" w:color="FFFFFF" w:fill="D9D9D9"/>
                        </w:rPr>
                        <w:t>专业储备，具体方向面试沟通）</w:t>
                      </w:r>
                    </w:p>
                    <w:p w:rsidR="00223CB8" w:rsidRDefault="00272E76">
                      <w:pPr>
                        <w:spacing w:line="288" w:lineRule="auto"/>
                        <w:rPr>
                          <w:szCs w:val="21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szCs w:val="21"/>
                        </w:rPr>
                        <w:t>岗位技能</w:t>
                      </w:r>
                      <w:r>
                        <w:rPr>
                          <w:rFonts w:hint="eastAsia"/>
                          <w:szCs w:val="21"/>
                        </w:rPr>
                        <w:t>：计算机应用、档案管理</w:t>
                      </w:r>
                    </w:p>
                    <w:p w:rsidR="00223CB8" w:rsidRDefault="00272E76">
                      <w:pPr>
                        <w:spacing w:line="288" w:lineRule="auto"/>
                        <w:ind w:left="1054" w:hangingChars="500" w:hanging="1054"/>
                        <w:rPr>
                          <w:szCs w:val="21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szCs w:val="21"/>
                        </w:rPr>
                        <w:t>专业要求：</w:t>
                      </w:r>
                      <w:r>
                        <w:rPr>
                          <w:rFonts w:hint="eastAsia"/>
                          <w:szCs w:val="21"/>
                        </w:rPr>
                        <w:t>计算机类、档案类</w:t>
                      </w:r>
                      <w:r>
                        <w:rPr>
                          <w:rFonts w:hint="eastAsia"/>
                          <w:szCs w:val="21"/>
                        </w:rPr>
                        <w:t>专业优先，其他专业有意向的同学亦可投递简历参加面试。</w:t>
                      </w:r>
                    </w:p>
                    <w:p w:rsidR="00223CB8" w:rsidRDefault="00272E76">
                      <w:pPr>
                        <w:spacing w:line="288" w:lineRule="auto"/>
                        <w:ind w:left="1054" w:hangingChars="500" w:hanging="1054"/>
                        <w:rPr>
                          <w:szCs w:val="21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szCs w:val="21"/>
                        </w:rPr>
                        <w:t>工作内容：</w:t>
                      </w:r>
                      <w:r>
                        <w:rPr>
                          <w:rFonts w:hint="eastAsia"/>
                          <w:szCs w:val="21"/>
                        </w:rPr>
                        <w:t>从事数字文件及元数据的采集、整理、归档、检查，并通过数字档案管理系统进行管控和利用的相关工作。</w:t>
                      </w:r>
                    </w:p>
                    <w:p w:rsidR="00223CB8" w:rsidRDefault="00272E76">
                      <w:pPr>
                        <w:spacing w:line="288" w:lineRule="auto"/>
                        <w:ind w:left="1054" w:hangingChars="500" w:hanging="1054"/>
                        <w:rPr>
                          <w:szCs w:val="21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szCs w:val="21"/>
                        </w:rPr>
                        <w:t>帮扶体系：</w:t>
                      </w:r>
                      <w:r>
                        <w:rPr>
                          <w:rFonts w:hint="eastAsia"/>
                          <w:szCs w:val="21"/>
                        </w:rPr>
                        <w:t>岗前培训、师徒传帮，确保更快适应岗位。</w:t>
                      </w:r>
                    </w:p>
                    <w:p w:rsidR="00223CB8" w:rsidRDefault="00272E76">
                      <w:pPr>
                        <w:spacing w:line="288" w:lineRule="auto"/>
                        <w:ind w:left="1054" w:hangingChars="500" w:hanging="1054"/>
                        <w:rPr>
                          <w:szCs w:val="21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szCs w:val="21"/>
                        </w:rPr>
                        <w:t>实习薪资：</w:t>
                      </w:r>
                      <w:r>
                        <w:rPr>
                          <w:rFonts w:hint="eastAsia"/>
                          <w:szCs w:val="21"/>
                        </w:rPr>
                        <w:t>责任薪资</w:t>
                      </w:r>
                      <w:r>
                        <w:rPr>
                          <w:rFonts w:hint="eastAsia"/>
                          <w:szCs w:val="21"/>
                        </w:rPr>
                        <w:t>+</w:t>
                      </w:r>
                      <w:r>
                        <w:rPr>
                          <w:rFonts w:hint="eastAsia"/>
                          <w:szCs w:val="21"/>
                        </w:rPr>
                        <w:t>全勤，多劳多得，月薪</w:t>
                      </w:r>
                      <w:r>
                        <w:rPr>
                          <w:rFonts w:hint="eastAsia"/>
                          <w:szCs w:val="21"/>
                        </w:rPr>
                        <w:t xml:space="preserve">3000-5500 </w:t>
                      </w:r>
                      <w:r>
                        <w:rPr>
                          <w:rFonts w:hint="eastAsia"/>
                          <w:szCs w:val="21"/>
                        </w:rPr>
                        <w:t>元。（晋升后，享受对应岗位级别薪资。）</w:t>
                      </w:r>
                    </w:p>
                    <w:p w:rsidR="00223CB8" w:rsidRDefault="00272E76">
                      <w:pPr>
                        <w:spacing w:line="288" w:lineRule="auto"/>
                        <w:ind w:left="1054" w:hangingChars="500" w:hanging="1054"/>
                        <w:rPr>
                          <w:szCs w:val="21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szCs w:val="21"/>
                        </w:rPr>
                        <w:t>福利待遇：</w:t>
                      </w:r>
                      <w:r>
                        <w:rPr>
                          <w:rFonts w:hint="eastAsia"/>
                          <w:szCs w:val="21"/>
                        </w:rPr>
                        <w:t>公司提供住宿，商业保险，节日、生日福利，</w:t>
                      </w:r>
                      <w:r>
                        <w:rPr>
                          <w:rFonts w:hint="eastAsia"/>
                          <w:szCs w:val="21"/>
                        </w:rPr>
                        <w:t xml:space="preserve"> </w:t>
                      </w:r>
                      <w:r>
                        <w:rPr>
                          <w:rFonts w:hint="eastAsia"/>
                          <w:szCs w:val="21"/>
                        </w:rPr>
                        <w:t>职业技能与管理能力培训，团队活动等。</w:t>
                      </w:r>
                    </w:p>
                    <w:p w:rsidR="00223CB8" w:rsidRDefault="00272E76">
                      <w:pPr>
                        <w:spacing w:line="288" w:lineRule="auto"/>
                        <w:ind w:left="1054" w:hangingChars="500" w:hanging="1054"/>
                        <w:rPr>
                          <w:szCs w:val="21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szCs w:val="21"/>
                        </w:rPr>
                        <w:t>晋升通道：（管理方向）</w:t>
                      </w:r>
                      <w:r>
                        <w:rPr>
                          <w:rFonts w:hint="eastAsia"/>
                          <w:szCs w:val="21"/>
                        </w:rPr>
                        <w:t>实习生</w:t>
                      </w:r>
                      <w:r>
                        <w:rPr>
                          <w:rFonts w:hint="eastAsia"/>
                          <w:szCs w:val="21"/>
                        </w:rPr>
                        <w:t xml:space="preserve"> - </w:t>
                      </w:r>
                      <w:r>
                        <w:rPr>
                          <w:rFonts w:hint="eastAsia"/>
                          <w:szCs w:val="21"/>
                        </w:rPr>
                        <w:t>组长</w:t>
                      </w:r>
                      <w:r>
                        <w:rPr>
                          <w:rFonts w:hint="eastAsia"/>
                          <w:szCs w:val="21"/>
                        </w:rPr>
                        <w:t xml:space="preserve"> - </w:t>
                      </w:r>
                      <w:r>
                        <w:rPr>
                          <w:rFonts w:hint="eastAsia"/>
                          <w:szCs w:val="21"/>
                        </w:rPr>
                        <w:t>项目主管</w:t>
                      </w:r>
                      <w:r>
                        <w:rPr>
                          <w:rFonts w:hint="eastAsia"/>
                          <w:szCs w:val="21"/>
                        </w:rPr>
                        <w:t xml:space="preserve"> - </w:t>
                      </w:r>
                      <w:r>
                        <w:rPr>
                          <w:rFonts w:hint="eastAsia"/>
                          <w:szCs w:val="21"/>
                        </w:rPr>
                        <w:t>现场经理（含见习）</w:t>
                      </w:r>
                      <w:r>
                        <w:rPr>
                          <w:rFonts w:hint="eastAsia"/>
                          <w:szCs w:val="21"/>
                        </w:rPr>
                        <w:t xml:space="preserve">- </w:t>
                      </w:r>
                      <w:r>
                        <w:rPr>
                          <w:rFonts w:hint="eastAsia"/>
                          <w:szCs w:val="21"/>
                        </w:rPr>
                        <w:t>区域经理</w:t>
                      </w:r>
                      <w:r>
                        <w:rPr>
                          <w:rFonts w:hint="eastAsia"/>
                          <w:szCs w:val="21"/>
                        </w:rPr>
                        <w:t xml:space="preserve"> - </w:t>
                      </w:r>
                      <w:r>
                        <w:rPr>
                          <w:rFonts w:hint="eastAsia"/>
                          <w:szCs w:val="21"/>
                        </w:rPr>
                        <w:t>交付副总</w:t>
                      </w:r>
                      <w:r>
                        <w:rPr>
                          <w:rFonts w:hint="eastAsia"/>
                          <w:szCs w:val="21"/>
                        </w:rPr>
                        <w:t>/</w:t>
                      </w:r>
                      <w:r>
                        <w:rPr>
                          <w:rFonts w:hint="eastAsia"/>
                          <w:szCs w:val="21"/>
                        </w:rPr>
                        <w:t>总监。</w:t>
                      </w:r>
                    </w:p>
                    <w:p w:rsidR="00223CB8" w:rsidRDefault="00272E76">
                      <w:pPr>
                        <w:spacing w:line="288" w:lineRule="auto"/>
                        <w:ind w:leftChars="500" w:left="1050"/>
                        <w:rPr>
                          <w:szCs w:val="21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szCs w:val="21"/>
                        </w:rPr>
                        <w:t>（技术方向）</w:t>
                      </w:r>
                      <w:r>
                        <w:rPr>
                          <w:rFonts w:hint="eastAsia"/>
                          <w:szCs w:val="21"/>
                        </w:rPr>
                        <w:t>实习生</w:t>
                      </w:r>
                      <w:r>
                        <w:rPr>
                          <w:rFonts w:hint="eastAsia"/>
                          <w:szCs w:val="21"/>
                        </w:rPr>
                        <w:t xml:space="preserve"> - </w:t>
                      </w:r>
                      <w:r>
                        <w:rPr>
                          <w:rFonts w:hint="eastAsia"/>
                          <w:szCs w:val="21"/>
                        </w:rPr>
                        <w:t>专业数字化专员</w:t>
                      </w:r>
                      <w:r>
                        <w:rPr>
                          <w:rFonts w:hint="eastAsia"/>
                          <w:szCs w:val="21"/>
                        </w:rPr>
                        <w:t xml:space="preserve"> -</w:t>
                      </w:r>
                      <w:r>
                        <w:rPr>
                          <w:rFonts w:hint="eastAsia"/>
                          <w:szCs w:val="21"/>
                        </w:rPr>
                        <w:t>技术专家</w:t>
                      </w:r>
                      <w:r>
                        <w:rPr>
                          <w:rFonts w:hint="eastAsia"/>
                          <w:szCs w:val="21"/>
                        </w:rPr>
                        <w:t xml:space="preserve"> -</w:t>
                      </w:r>
                      <w:r>
                        <w:rPr>
                          <w:rFonts w:hint="eastAsia"/>
                          <w:szCs w:val="21"/>
                        </w:rPr>
                        <w:t>行业专家。（根据考核评级）</w:t>
                      </w:r>
                    </w:p>
                    <w:p w:rsidR="00223CB8" w:rsidRDefault="00223CB8"/>
                  </w:txbxContent>
                </v:textbox>
              </v:shape>
            </w:pict>
          </mc:Fallback>
        </mc:AlternateContent>
      </w:r>
    </w:p>
    <w:p w:rsidR="00223CB8" w:rsidRDefault="00223CB8">
      <w:pPr>
        <w:rPr>
          <w:b/>
          <w:bCs/>
          <w:sz w:val="24"/>
        </w:rPr>
      </w:pPr>
    </w:p>
    <w:p w:rsidR="00223CB8" w:rsidRDefault="00223CB8">
      <w:pPr>
        <w:rPr>
          <w:b/>
          <w:bCs/>
          <w:sz w:val="24"/>
        </w:rPr>
      </w:pPr>
    </w:p>
    <w:p w:rsidR="00223CB8" w:rsidRDefault="00223CB8">
      <w:pPr>
        <w:rPr>
          <w:b/>
          <w:bCs/>
          <w:sz w:val="24"/>
        </w:rPr>
      </w:pPr>
    </w:p>
    <w:p w:rsidR="00223CB8" w:rsidRDefault="00223CB8">
      <w:pPr>
        <w:rPr>
          <w:b/>
          <w:bCs/>
          <w:sz w:val="24"/>
        </w:rPr>
      </w:pPr>
    </w:p>
    <w:p w:rsidR="00223CB8" w:rsidRDefault="00223CB8">
      <w:pPr>
        <w:rPr>
          <w:b/>
          <w:bCs/>
          <w:sz w:val="24"/>
        </w:rPr>
      </w:pPr>
    </w:p>
    <w:p w:rsidR="00223CB8" w:rsidRDefault="00223CB8">
      <w:pPr>
        <w:rPr>
          <w:b/>
          <w:bCs/>
          <w:sz w:val="24"/>
        </w:rPr>
      </w:pPr>
    </w:p>
    <w:p w:rsidR="00223CB8" w:rsidRDefault="00223CB8">
      <w:pPr>
        <w:rPr>
          <w:b/>
          <w:bCs/>
          <w:sz w:val="24"/>
        </w:rPr>
      </w:pPr>
    </w:p>
    <w:p w:rsidR="00223CB8" w:rsidRDefault="00223CB8">
      <w:pPr>
        <w:rPr>
          <w:b/>
          <w:bCs/>
          <w:sz w:val="24"/>
        </w:rPr>
      </w:pPr>
    </w:p>
    <w:p w:rsidR="00223CB8" w:rsidRDefault="00223CB8">
      <w:pPr>
        <w:jc w:val="center"/>
        <w:rPr>
          <w:b/>
          <w:bCs/>
          <w:sz w:val="24"/>
        </w:rPr>
      </w:pPr>
    </w:p>
    <w:p w:rsidR="00223CB8" w:rsidRDefault="00223CB8">
      <w:pPr>
        <w:jc w:val="center"/>
        <w:rPr>
          <w:b/>
          <w:bCs/>
          <w:sz w:val="24"/>
        </w:rPr>
      </w:pPr>
    </w:p>
    <w:p w:rsidR="00223CB8" w:rsidRDefault="00223CB8">
      <w:pPr>
        <w:jc w:val="center"/>
        <w:rPr>
          <w:b/>
          <w:bCs/>
          <w:sz w:val="24"/>
        </w:rPr>
      </w:pPr>
    </w:p>
    <w:p w:rsidR="00223CB8" w:rsidRDefault="00223CB8">
      <w:pPr>
        <w:jc w:val="center"/>
        <w:rPr>
          <w:b/>
          <w:bCs/>
          <w:sz w:val="24"/>
        </w:rPr>
      </w:pPr>
    </w:p>
    <w:p w:rsidR="00223CB8" w:rsidRDefault="00223CB8">
      <w:pPr>
        <w:jc w:val="center"/>
        <w:rPr>
          <w:b/>
          <w:bCs/>
          <w:sz w:val="24"/>
        </w:rPr>
      </w:pPr>
    </w:p>
    <w:p w:rsidR="00223CB8" w:rsidRDefault="00223CB8">
      <w:pPr>
        <w:rPr>
          <w:b/>
          <w:bCs/>
          <w:sz w:val="24"/>
        </w:rPr>
      </w:pPr>
    </w:p>
    <w:p w:rsidR="00223CB8" w:rsidRDefault="00223CB8">
      <w:pPr>
        <w:jc w:val="center"/>
        <w:rPr>
          <w:b/>
          <w:bCs/>
          <w:sz w:val="24"/>
        </w:rPr>
      </w:pPr>
    </w:p>
    <w:p w:rsidR="00223CB8" w:rsidRDefault="00223CB8">
      <w:pPr>
        <w:jc w:val="center"/>
        <w:rPr>
          <w:b/>
          <w:bCs/>
          <w:sz w:val="24"/>
        </w:rPr>
      </w:pPr>
    </w:p>
    <w:p w:rsidR="00223CB8" w:rsidRDefault="00223CB8">
      <w:pPr>
        <w:rPr>
          <w:b/>
          <w:bCs/>
          <w:color w:val="2F5496" w:themeColor="accent5" w:themeShade="BF"/>
          <w:sz w:val="28"/>
          <w:szCs w:val="28"/>
        </w:rPr>
      </w:pPr>
    </w:p>
    <w:p w:rsidR="00223CB8" w:rsidRDefault="00272E76">
      <w:pPr>
        <w:jc w:val="center"/>
        <w:rPr>
          <w:b/>
          <w:bCs/>
          <w:color w:val="2F5496" w:themeColor="accent5" w:themeShade="BF"/>
          <w:sz w:val="28"/>
          <w:szCs w:val="28"/>
        </w:rPr>
      </w:pPr>
      <w:r>
        <w:rPr>
          <w:rFonts w:hint="eastAsia"/>
        </w:rPr>
        <w:t>（部分项目交付团队合影展示）</w:t>
      </w:r>
    </w:p>
    <w:p w:rsidR="00223CB8" w:rsidRDefault="00272E76">
      <w:pPr>
        <w:jc w:val="center"/>
        <w:rPr>
          <w:b/>
          <w:bCs/>
          <w:color w:val="2F5496" w:themeColor="accent5" w:themeShade="BF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48260</wp:posOffset>
            </wp:positionH>
            <wp:positionV relativeFrom="paragraph">
              <wp:posOffset>28575</wp:posOffset>
            </wp:positionV>
            <wp:extent cx="5278120" cy="2592705"/>
            <wp:effectExtent l="0" t="0" r="0" b="0"/>
            <wp:wrapTight wrapText="bothSides">
              <wp:wrapPolygon edited="0">
                <wp:start x="0" y="0"/>
                <wp:lineTo x="0" y="21505"/>
                <wp:lineTo x="21556" y="21505"/>
                <wp:lineTo x="21556" y="0"/>
                <wp:lineTo x="0" y="0"/>
              </wp:wrapPolygon>
            </wp:wrapTight>
            <wp:docPr id="4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2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2592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/>
          <w:b/>
          <w:bCs/>
          <w:color w:val="2F5496" w:themeColor="accent5" w:themeShade="BF"/>
          <w:sz w:val="28"/>
          <w:szCs w:val="28"/>
        </w:rPr>
        <w:t>一群人的传奇，一辈子的企业！星汉之路，邀您携手同行！</w:t>
      </w:r>
    </w:p>
    <w:p w:rsidR="00223CB8" w:rsidRDefault="00223CB8"/>
    <w:p w:rsidR="00223CB8" w:rsidRDefault="00223CB8"/>
    <w:p w:rsidR="00223CB8" w:rsidRDefault="00272E76">
      <w:pPr>
        <w:widowControl/>
        <w:ind w:firstLineChars="100" w:firstLine="210"/>
        <w:jc w:val="left"/>
        <w:rPr>
          <w:rFonts w:asciiTheme="minorEastAsia" w:hAnsiTheme="minorEastAsia" w:cstheme="minorEastAsia"/>
          <w:szCs w:val="21"/>
        </w:rPr>
      </w:pPr>
      <w:r>
        <w:rPr>
          <w:rFonts w:asciiTheme="minorEastAsia" w:hAnsiTheme="minorEastAsia" w:cstheme="minorEastAsia" w:hint="eastAsia"/>
          <w:color w:val="000008"/>
          <w:kern w:val="0"/>
          <w:szCs w:val="21"/>
          <w:lang w:bidi="ar"/>
        </w:rPr>
        <w:t>公司网址：</w:t>
      </w:r>
      <w:r>
        <w:rPr>
          <w:rFonts w:asciiTheme="minorEastAsia" w:hAnsiTheme="minorEastAsia" w:cstheme="minorEastAsia" w:hint="eastAsia"/>
          <w:color w:val="0000FF"/>
          <w:kern w:val="0"/>
          <w:szCs w:val="21"/>
          <w:lang w:bidi="ar"/>
        </w:rPr>
        <w:t xml:space="preserve">www.starsino.com </w:t>
      </w:r>
      <w:r>
        <w:rPr>
          <w:rFonts w:asciiTheme="minorEastAsia" w:hAnsiTheme="minorEastAsia" w:cstheme="minorEastAsia" w:hint="eastAsia"/>
          <w:color w:val="0000FF"/>
          <w:kern w:val="0"/>
          <w:szCs w:val="21"/>
          <w:lang w:bidi="ar"/>
        </w:rPr>
        <w:t xml:space="preserve">              </w:t>
      </w:r>
      <w:r>
        <w:rPr>
          <w:rFonts w:asciiTheme="minorEastAsia" w:hAnsiTheme="minorEastAsia" w:cstheme="minorEastAsia" w:hint="eastAsia"/>
          <w:color w:val="000008"/>
          <w:kern w:val="0"/>
          <w:szCs w:val="21"/>
          <w:lang w:bidi="ar"/>
        </w:rPr>
        <w:t>简历投递邮箱：</w:t>
      </w:r>
      <w:r w:rsidR="00D03947">
        <w:rPr>
          <w:rFonts w:asciiTheme="minorEastAsia" w:hAnsiTheme="minorEastAsia" w:cstheme="minorEastAsia" w:hint="eastAsia"/>
          <w:color w:val="0000FF"/>
          <w:kern w:val="0"/>
          <w:szCs w:val="21"/>
          <w:lang w:bidi="ar"/>
        </w:rPr>
        <w:t>b</w:t>
      </w:r>
      <w:r w:rsidR="00D03947">
        <w:rPr>
          <w:rFonts w:asciiTheme="minorEastAsia" w:hAnsiTheme="minorEastAsia" w:cstheme="minorEastAsia"/>
          <w:color w:val="0000FF"/>
          <w:kern w:val="0"/>
          <w:szCs w:val="21"/>
          <w:lang w:bidi="ar"/>
        </w:rPr>
        <w:t>aoqq</w:t>
      </w:r>
      <w:r w:rsidR="00D03947">
        <w:rPr>
          <w:rFonts w:asciiTheme="minorEastAsia" w:hAnsiTheme="minorEastAsia" w:cstheme="minorEastAsia" w:hint="eastAsia"/>
          <w:color w:val="0000FF"/>
          <w:kern w:val="0"/>
          <w:szCs w:val="21"/>
          <w:lang w:bidi="ar"/>
        </w:rPr>
        <w:t xml:space="preserve"> </w:t>
      </w:r>
      <w:r>
        <w:rPr>
          <w:rFonts w:asciiTheme="minorEastAsia" w:hAnsiTheme="minorEastAsia" w:cstheme="minorEastAsia" w:hint="eastAsia"/>
          <w:color w:val="0000FF"/>
          <w:kern w:val="0"/>
          <w:szCs w:val="21"/>
          <w:lang w:bidi="ar"/>
        </w:rPr>
        <w:t>_hz@starsino.com</w:t>
      </w:r>
    </w:p>
    <w:p w:rsidR="00223CB8" w:rsidRDefault="00272E76">
      <w:pPr>
        <w:widowControl/>
        <w:ind w:firstLineChars="100" w:firstLine="210"/>
        <w:jc w:val="left"/>
        <w:rPr>
          <w:rFonts w:asciiTheme="minorEastAsia" w:hAnsiTheme="minorEastAsia" w:cstheme="minorEastAsia"/>
          <w:color w:val="000008"/>
          <w:kern w:val="0"/>
          <w:szCs w:val="21"/>
          <w:lang w:bidi="ar"/>
        </w:rPr>
      </w:pPr>
      <w:r>
        <w:rPr>
          <w:rFonts w:asciiTheme="minorEastAsia" w:hAnsiTheme="minorEastAsia" w:cstheme="minorEastAsia" w:hint="eastAsia"/>
          <w:color w:val="000008"/>
          <w:kern w:val="0"/>
          <w:szCs w:val="21"/>
          <w:lang w:bidi="ar"/>
        </w:rPr>
        <w:t>总公司地址：</w:t>
      </w:r>
      <w:r>
        <w:rPr>
          <w:rFonts w:asciiTheme="minorEastAsia" w:hAnsiTheme="minorEastAsia" w:cstheme="minorEastAsia" w:hint="eastAsia"/>
          <w:color w:val="000008"/>
          <w:kern w:val="0"/>
          <w:szCs w:val="21"/>
          <w:lang w:bidi="ar"/>
        </w:rPr>
        <w:t xml:space="preserve">                              </w:t>
      </w:r>
      <w:r>
        <w:rPr>
          <w:rFonts w:asciiTheme="minorEastAsia" w:hAnsiTheme="minorEastAsia" w:cstheme="minorEastAsia" w:hint="eastAsia"/>
          <w:color w:val="000008"/>
          <w:kern w:val="0"/>
          <w:szCs w:val="21"/>
          <w:lang w:bidi="ar"/>
        </w:rPr>
        <w:t>联系人：</w:t>
      </w:r>
      <w:r w:rsidR="00D03947">
        <w:rPr>
          <w:rFonts w:asciiTheme="minorEastAsia" w:hAnsiTheme="minorEastAsia" w:cstheme="minorEastAsia" w:hint="eastAsia"/>
          <w:color w:val="000008"/>
          <w:kern w:val="0"/>
          <w:szCs w:val="21"/>
          <w:lang w:bidi="ar"/>
        </w:rPr>
        <w:t xml:space="preserve">鲍倩勤 </w:t>
      </w:r>
      <w:r>
        <w:rPr>
          <w:rFonts w:asciiTheme="minorEastAsia" w:hAnsiTheme="minorEastAsia" w:cstheme="minorEastAsia" w:hint="eastAsia"/>
          <w:color w:val="000008"/>
          <w:kern w:val="0"/>
          <w:szCs w:val="21"/>
          <w:lang w:bidi="ar"/>
        </w:rPr>
        <w:t>1</w:t>
      </w:r>
      <w:r w:rsidR="00D03947">
        <w:rPr>
          <w:rFonts w:asciiTheme="minorEastAsia" w:hAnsiTheme="minorEastAsia" w:cstheme="minorEastAsia"/>
          <w:color w:val="000008"/>
          <w:kern w:val="0"/>
          <w:szCs w:val="21"/>
          <w:lang w:bidi="ar"/>
        </w:rPr>
        <w:t>3750867381</w:t>
      </w:r>
      <w:r>
        <w:rPr>
          <w:rFonts w:asciiTheme="minorEastAsia" w:hAnsiTheme="minorEastAsia" w:cstheme="minorEastAsia" w:hint="eastAsia"/>
          <w:color w:val="000008"/>
          <w:kern w:val="0"/>
          <w:szCs w:val="21"/>
          <w:lang w:bidi="ar"/>
        </w:rPr>
        <w:t xml:space="preserve">  </w:t>
      </w:r>
    </w:p>
    <w:p w:rsidR="00223CB8" w:rsidRDefault="00272E76">
      <w:pPr>
        <w:widowControl/>
        <w:ind w:firstLineChars="100" w:firstLine="210"/>
        <w:jc w:val="left"/>
      </w:pPr>
      <w:r>
        <w:rPr>
          <w:rFonts w:asciiTheme="minorEastAsia" w:hAnsiTheme="minorEastAsia" w:cstheme="minorEastAsia" w:hint="eastAsia"/>
          <w:color w:val="000008"/>
          <w:kern w:val="0"/>
          <w:szCs w:val="21"/>
          <w:lang w:bidi="ar"/>
        </w:rPr>
        <w:t>杭州市余杭区五常街道五常港路</w:t>
      </w:r>
      <w:r>
        <w:rPr>
          <w:rFonts w:asciiTheme="minorEastAsia" w:hAnsiTheme="minorEastAsia" w:cstheme="minorEastAsia" w:hint="eastAsia"/>
          <w:color w:val="000008"/>
          <w:kern w:val="0"/>
          <w:szCs w:val="21"/>
          <w:lang w:bidi="ar"/>
        </w:rPr>
        <w:t>121</w:t>
      </w:r>
      <w:r>
        <w:rPr>
          <w:rFonts w:asciiTheme="minorEastAsia" w:hAnsiTheme="minorEastAsia" w:cstheme="minorEastAsia" w:hint="eastAsia"/>
          <w:color w:val="000008"/>
          <w:kern w:val="0"/>
          <w:szCs w:val="21"/>
          <w:lang w:bidi="ar"/>
        </w:rPr>
        <w:t>号西溪创智中心</w:t>
      </w:r>
      <w:r>
        <w:rPr>
          <w:rFonts w:asciiTheme="minorEastAsia" w:hAnsiTheme="minorEastAsia" w:cstheme="minorEastAsia" w:hint="eastAsia"/>
          <w:color w:val="000008"/>
          <w:kern w:val="0"/>
          <w:szCs w:val="21"/>
          <w:lang w:bidi="ar"/>
        </w:rPr>
        <w:t>1</w:t>
      </w:r>
      <w:r>
        <w:rPr>
          <w:rFonts w:asciiTheme="minorEastAsia" w:hAnsiTheme="minorEastAsia" w:cstheme="minorEastAsia" w:hint="eastAsia"/>
          <w:color w:val="000008"/>
          <w:kern w:val="0"/>
          <w:szCs w:val="21"/>
          <w:lang w:bidi="ar"/>
        </w:rPr>
        <w:t>号楼</w:t>
      </w:r>
      <w:bookmarkStart w:id="0" w:name="_GoBack"/>
      <w:bookmarkEnd w:id="0"/>
      <w:r>
        <w:rPr>
          <w:rFonts w:asciiTheme="minorEastAsia" w:hAnsiTheme="minorEastAsia" w:cstheme="minorEastAsia" w:hint="eastAsia"/>
          <w:color w:val="000008"/>
          <w:kern w:val="0"/>
          <w:szCs w:val="21"/>
          <w:lang w:bidi="ar"/>
        </w:rPr>
        <w:t>B2</w:t>
      </w:r>
      <w:r>
        <w:rPr>
          <w:rFonts w:asciiTheme="minorEastAsia" w:hAnsiTheme="minorEastAsia" w:cstheme="minorEastAsia" w:hint="eastAsia"/>
          <w:color w:val="000008"/>
          <w:kern w:val="0"/>
          <w:szCs w:val="21"/>
          <w:lang w:bidi="ar"/>
        </w:rPr>
        <w:t>座</w:t>
      </w:r>
      <w:r>
        <w:rPr>
          <w:rFonts w:asciiTheme="minorEastAsia" w:hAnsiTheme="minorEastAsia" w:cstheme="minorEastAsia" w:hint="eastAsia"/>
          <w:color w:val="000008"/>
          <w:kern w:val="0"/>
          <w:szCs w:val="21"/>
          <w:lang w:bidi="ar"/>
        </w:rPr>
        <w:t>6</w:t>
      </w:r>
      <w:r>
        <w:rPr>
          <w:rFonts w:asciiTheme="minorEastAsia" w:hAnsiTheme="minorEastAsia" w:cstheme="minorEastAsia" w:hint="eastAsia"/>
          <w:color w:val="000008"/>
          <w:kern w:val="0"/>
          <w:szCs w:val="21"/>
          <w:lang w:bidi="ar"/>
        </w:rPr>
        <w:t>层</w:t>
      </w:r>
      <w:r>
        <w:rPr>
          <w:rFonts w:asciiTheme="minorEastAsia" w:hAnsiTheme="minorEastAsia" w:cstheme="minorEastAsia" w:hint="eastAsia"/>
          <w:color w:val="000008"/>
          <w:kern w:val="0"/>
          <w:szCs w:val="21"/>
          <w:lang w:bidi="ar"/>
        </w:rPr>
        <w:t xml:space="preserve">              </w:t>
      </w:r>
    </w:p>
    <w:sectPr w:rsidR="00223CB8">
      <w:headerReference w:type="default" r:id="rId15"/>
      <w:footerReference w:type="default" r:id="rId1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72E76" w:rsidRDefault="00272E76">
      <w:r>
        <w:separator/>
      </w:r>
    </w:p>
  </w:endnote>
  <w:endnote w:type="continuationSeparator" w:id="0">
    <w:p w:rsidR="00272E76" w:rsidRDefault="00272E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icrosoft YaHei UI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微软雅黑 Light">
    <w:panose1 w:val="020B0502040204020203"/>
    <w:charset w:val="86"/>
    <w:family w:val="swiss"/>
    <w:pitch w:val="variable"/>
    <w:sig w:usb0="80000287" w:usb1="2ACF001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23CB8" w:rsidRDefault="00272E76">
    <w:pPr>
      <w:pStyle w:val="a5"/>
      <w:jc w:val="center"/>
      <w:rPr>
        <w:color w:val="A6A6A6" w:themeColor="background1" w:themeShade="A6"/>
      </w:rPr>
    </w:pPr>
    <w:r>
      <w:rPr>
        <w:rFonts w:hint="eastAsia"/>
        <w:color w:val="A6A6A6" w:themeColor="background1" w:themeShade="A6"/>
      </w:rPr>
      <w:t>星汉信息秉承事业为本、人才为先、资本</w:t>
    </w:r>
    <w:r>
      <w:rPr>
        <w:rFonts w:hint="eastAsia"/>
        <w:color w:val="A6A6A6" w:themeColor="background1" w:themeShade="A6"/>
      </w:rPr>
      <w:t>为翼的发展战略，正在不断创造未来！</w:t>
    </w:r>
  </w:p>
  <w:p w:rsidR="00223CB8" w:rsidRDefault="00223CB8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72E76" w:rsidRDefault="00272E76">
      <w:r>
        <w:separator/>
      </w:r>
    </w:p>
  </w:footnote>
  <w:footnote w:type="continuationSeparator" w:id="0">
    <w:p w:rsidR="00272E76" w:rsidRDefault="00272E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23CB8" w:rsidRDefault="00272E76">
    <w:pPr>
      <w:pStyle w:val="a5"/>
      <w:jc w:val="right"/>
    </w:pPr>
    <w:r>
      <w:rPr>
        <w:noProof/>
      </w:rPr>
      <w:drawing>
        <wp:inline distT="0" distB="0" distL="114300" distR="114300">
          <wp:extent cx="1386840" cy="304165"/>
          <wp:effectExtent l="0" t="0" r="3810" b="635"/>
          <wp:docPr id="8" name="图片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图片 5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386840" cy="3041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defaultTabStop w:val="420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YTc1NjQ5YjEwYWUwNjkwMTk2OTIyYTZmZjJhOTZlNDMifQ=="/>
  </w:docVars>
  <w:rsids>
    <w:rsidRoot w:val="392E49BB"/>
    <w:rsid w:val="00223CB8"/>
    <w:rsid w:val="00272E76"/>
    <w:rsid w:val="0071308C"/>
    <w:rsid w:val="00D03947"/>
    <w:rsid w:val="010A5642"/>
    <w:rsid w:val="018258C2"/>
    <w:rsid w:val="02641C78"/>
    <w:rsid w:val="03B91B2B"/>
    <w:rsid w:val="04247094"/>
    <w:rsid w:val="061F583F"/>
    <w:rsid w:val="06A70B5E"/>
    <w:rsid w:val="07BF11B2"/>
    <w:rsid w:val="0895397B"/>
    <w:rsid w:val="08D917A8"/>
    <w:rsid w:val="096D6080"/>
    <w:rsid w:val="0AB179C1"/>
    <w:rsid w:val="0AC17FB1"/>
    <w:rsid w:val="0BEA7A9B"/>
    <w:rsid w:val="0E707341"/>
    <w:rsid w:val="10553EF6"/>
    <w:rsid w:val="1072040D"/>
    <w:rsid w:val="12551DB9"/>
    <w:rsid w:val="12C4763C"/>
    <w:rsid w:val="14844DAB"/>
    <w:rsid w:val="16042F62"/>
    <w:rsid w:val="178C3333"/>
    <w:rsid w:val="186E164B"/>
    <w:rsid w:val="189928C4"/>
    <w:rsid w:val="19173A91"/>
    <w:rsid w:val="1A4A11C6"/>
    <w:rsid w:val="1B0323BA"/>
    <w:rsid w:val="1B09545B"/>
    <w:rsid w:val="1B9B2898"/>
    <w:rsid w:val="1BD8666F"/>
    <w:rsid w:val="1E171847"/>
    <w:rsid w:val="1ED10EA0"/>
    <w:rsid w:val="1FC90286"/>
    <w:rsid w:val="201F239F"/>
    <w:rsid w:val="2076196C"/>
    <w:rsid w:val="207F73D5"/>
    <w:rsid w:val="214B6C19"/>
    <w:rsid w:val="21A37E57"/>
    <w:rsid w:val="226301F4"/>
    <w:rsid w:val="22782F02"/>
    <w:rsid w:val="22915F4B"/>
    <w:rsid w:val="23164DB9"/>
    <w:rsid w:val="238544EF"/>
    <w:rsid w:val="240A3577"/>
    <w:rsid w:val="24462192"/>
    <w:rsid w:val="24E4109A"/>
    <w:rsid w:val="24F94AC4"/>
    <w:rsid w:val="25620A8F"/>
    <w:rsid w:val="263420DA"/>
    <w:rsid w:val="27476B3B"/>
    <w:rsid w:val="298812DD"/>
    <w:rsid w:val="2AF701D1"/>
    <w:rsid w:val="2C8F213E"/>
    <w:rsid w:val="2D027748"/>
    <w:rsid w:val="2D430559"/>
    <w:rsid w:val="2E9A5D9D"/>
    <w:rsid w:val="2EFA05D8"/>
    <w:rsid w:val="2F435C0A"/>
    <w:rsid w:val="2FE46BE2"/>
    <w:rsid w:val="32E27D13"/>
    <w:rsid w:val="33044230"/>
    <w:rsid w:val="332B2648"/>
    <w:rsid w:val="348569C1"/>
    <w:rsid w:val="34BD3846"/>
    <w:rsid w:val="35800C03"/>
    <w:rsid w:val="35AF4EA1"/>
    <w:rsid w:val="36ED6D98"/>
    <w:rsid w:val="37284A58"/>
    <w:rsid w:val="376F4565"/>
    <w:rsid w:val="392E49BB"/>
    <w:rsid w:val="3AB15560"/>
    <w:rsid w:val="3B564BDE"/>
    <w:rsid w:val="3B69591F"/>
    <w:rsid w:val="3BFB4660"/>
    <w:rsid w:val="3D2325F8"/>
    <w:rsid w:val="3F086ACB"/>
    <w:rsid w:val="41237991"/>
    <w:rsid w:val="41F132BE"/>
    <w:rsid w:val="42D30F8C"/>
    <w:rsid w:val="431E1A84"/>
    <w:rsid w:val="466D0F3F"/>
    <w:rsid w:val="46764FFD"/>
    <w:rsid w:val="469D4EA6"/>
    <w:rsid w:val="47CA306D"/>
    <w:rsid w:val="48185108"/>
    <w:rsid w:val="491C0214"/>
    <w:rsid w:val="4AB32D6A"/>
    <w:rsid w:val="4C016351"/>
    <w:rsid w:val="4C354D3D"/>
    <w:rsid w:val="4C8E2E95"/>
    <w:rsid w:val="4C9675DB"/>
    <w:rsid w:val="4CCF070D"/>
    <w:rsid w:val="4D2C6E03"/>
    <w:rsid w:val="4D3C68DE"/>
    <w:rsid w:val="4E0833CC"/>
    <w:rsid w:val="4EBC6E53"/>
    <w:rsid w:val="4F521F31"/>
    <w:rsid w:val="51195720"/>
    <w:rsid w:val="519531C9"/>
    <w:rsid w:val="51DB093A"/>
    <w:rsid w:val="520442D0"/>
    <w:rsid w:val="523C5B85"/>
    <w:rsid w:val="527E1B05"/>
    <w:rsid w:val="53784B50"/>
    <w:rsid w:val="53915C12"/>
    <w:rsid w:val="546F2530"/>
    <w:rsid w:val="54E20A8A"/>
    <w:rsid w:val="56EE0C86"/>
    <w:rsid w:val="58782892"/>
    <w:rsid w:val="58B74396"/>
    <w:rsid w:val="5960040B"/>
    <w:rsid w:val="5D74513B"/>
    <w:rsid w:val="5D9205BD"/>
    <w:rsid w:val="5E960EA9"/>
    <w:rsid w:val="5F160A9D"/>
    <w:rsid w:val="5F393DD0"/>
    <w:rsid w:val="5FB40056"/>
    <w:rsid w:val="613949D5"/>
    <w:rsid w:val="613D5F82"/>
    <w:rsid w:val="615115A3"/>
    <w:rsid w:val="623E2872"/>
    <w:rsid w:val="629A0801"/>
    <w:rsid w:val="632769F1"/>
    <w:rsid w:val="63AD4194"/>
    <w:rsid w:val="647C7B7D"/>
    <w:rsid w:val="6522664C"/>
    <w:rsid w:val="661368AF"/>
    <w:rsid w:val="676A5AB4"/>
    <w:rsid w:val="67B27B24"/>
    <w:rsid w:val="67F05F29"/>
    <w:rsid w:val="68AF7637"/>
    <w:rsid w:val="69E20B1E"/>
    <w:rsid w:val="6A0445F0"/>
    <w:rsid w:val="6AA708CC"/>
    <w:rsid w:val="6B7111D3"/>
    <w:rsid w:val="6C124A49"/>
    <w:rsid w:val="6CD26CFA"/>
    <w:rsid w:val="6D57608B"/>
    <w:rsid w:val="6F323564"/>
    <w:rsid w:val="6F33597B"/>
    <w:rsid w:val="70025A76"/>
    <w:rsid w:val="71CD7CB5"/>
    <w:rsid w:val="72A72905"/>
    <w:rsid w:val="75822ACF"/>
    <w:rsid w:val="758D7FA4"/>
    <w:rsid w:val="760F6E16"/>
    <w:rsid w:val="76332BE2"/>
    <w:rsid w:val="76357D50"/>
    <w:rsid w:val="772A5228"/>
    <w:rsid w:val="77A56349"/>
    <w:rsid w:val="784A620C"/>
    <w:rsid w:val="79484882"/>
    <w:rsid w:val="79CF6980"/>
    <w:rsid w:val="7A2D6977"/>
    <w:rsid w:val="7A34611F"/>
    <w:rsid w:val="7B55677D"/>
    <w:rsid w:val="7F8B14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1961B34E"/>
  <w15:docId w15:val="{F18B25FB-24BD-479C-A7B3-2CB2D150F6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uiPriority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Body Text" w:uiPriority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7">
    <w:name w:val="heading 7"/>
    <w:basedOn w:val="a"/>
    <w:next w:val="a"/>
    <w:autoRedefine/>
    <w:uiPriority w:val="1"/>
    <w:qFormat/>
    <w:pPr>
      <w:spacing w:before="29"/>
      <w:ind w:left="309"/>
      <w:outlineLvl w:val="6"/>
    </w:pPr>
    <w:rPr>
      <w:rFonts w:ascii="Microsoft YaHei UI" w:eastAsia="Microsoft YaHei UI" w:hAnsi="Microsoft YaHei UI" w:cs="Microsoft YaHei UI"/>
      <w:b/>
      <w:bCs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  <w:rPr>
      <w:rFonts w:ascii="微软雅黑 Light" w:eastAsia="微软雅黑 Light" w:hAnsi="微软雅黑 Light" w:cs="微软雅黑 Light"/>
      <w:sz w:val="16"/>
      <w:szCs w:val="16"/>
    </w:rPr>
  </w:style>
  <w:style w:type="paragraph" w:styleId="a4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5">
    <w:name w:val="header"/>
    <w:basedOn w:val="a"/>
    <w:autoRedefine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6">
    <w:name w:val="Normal (Web)"/>
    <w:basedOn w:val="a"/>
    <w:autoRedefine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a7">
    <w:name w:val="Strong"/>
    <w:basedOn w:val="a0"/>
    <w:autoRedefine/>
    <w:qFormat/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4</Pages>
  <Words>186</Words>
  <Characters>1062</Characters>
  <Application>Microsoft Office Word</Application>
  <DocSecurity>0</DocSecurity>
  <Lines>8</Lines>
  <Paragraphs>2</Paragraphs>
  <ScaleCrop>false</ScaleCrop>
  <Company/>
  <LinksUpToDate>false</LinksUpToDate>
  <CharactersWithSpaces>1246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WPS_1499479204</dc:creator>
  <cp:lastModifiedBy>BQQ</cp:lastModifiedBy>
  <cp:revision>2</cp:revision>
  <dcterms:created xsi:type="dcterms:W3CDTF">2021-03-25T05:14:00Z</dcterms:created>
  <dcterms:modified xsi:type="dcterms:W3CDTF">2025-10-20T08:38:00Z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B65B6B9AE1464F849061D158F1713B23_13</vt:lpwstr>
  </property>
</Properties>
</file>