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Spec="center" w:tblpY="1418"/>
        <w:tblOverlap w:val="never"/>
        <w:tblW w:w="107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6"/>
        <w:gridCol w:w="1339"/>
        <w:gridCol w:w="4650"/>
        <w:gridCol w:w="3179"/>
        <w:gridCol w:w="1038"/>
      </w:tblGrid>
      <w:tr w14:paraId="4B437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556" w:type="dxa"/>
            <w:noWrap w:val="0"/>
            <w:vAlign w:val="center"/>
          </w:tcPr>
          <w:p w14:paraId="5756535B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highlight w:val="none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1339" w:type="dxa"/>
            <w:noWrap w:val="0"/>
            <w:vAlign w:val="center"/>
          </w:tcPr>
          <w:p w14:paraId="3D8F9BCE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highlight w:val="none"/>
              </w:rPr>
              <w:t>岗位</w:t>
            </w:r>
          </w:p>
        </w:tc>
        <w:tc>
          <w:tcPr>
            <w:tcW w:w="4650" w:type="dxa"/>
            <w:noWrap w:val="0"/>
            <w:vAlign w:val="center"/>
          </w:tcPr>
          <w:p w14:paraId="0A6CBF76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highlight w:val="none"/>
              </w:rPr>
              <w:t>工作职责</w:t>
            </w:r>
          </w:p>
        </w:tc>
        <w:tc>
          <w:tcPr>
            <w:tcW w:w="3179" w:type="dxa"/>
            <w:noWrap w:val="0"/>
            <w:vAlign w:val="center"/>
          </w:tcPr>
          <w:p w14:paraId="54EA5F15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highlight w:val="none"/>
              </w:rPr>
              <w:t>资历要求</w:t>
            </w:r>
          </w:p>
        </w:tc>
        <w:tc>
          <w:tcPr>
            <w:tcW w:w="1038" w:type="dxa"/>
            <w:noWrap w:val="0"/>
            <w:vAlign w:val="center"/>
          </w:tcPr>
          <w:p w14:paraId="76CF277E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highlight w:val="none"/>
              </w:rPr>
              <w:t>人数</w:t>
            </w:r>
          </w:p>
        </w:tc>
      </w:tr>
      <w:tr w14:paraId="5BD1BE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4" w:hRule="atLeast"/>
          <w:jc w:val="center"/>
        </w:trPr>
        <w:tc>
          <w:tcPr>
            <w:tcW w:w="556" w:type="dxa"/>
            <w:noWrap w:val="0"/>
            <w:vAlign w:val="center"/>
          </w:tcPr>
          <w:p w14:paraId="3CDDD486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1339" w:type="dxa"/>
            <w:noWrap w:val="0"/>
            <w:vAlign w:val="center"/>
          </w:tcPr>
          <w:p w14:paraId="56BAD33F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highlight w:val="none"/>
              </w:rPr>
              <w:t>新能源汽车专任教师</w:t>
            </w:r>
          </w:p>
        </w:tc>
        <w:tc>
          <w:tcPr>
            <w:tcW w:w="4650" w:type="dxa"/>
            <w:noWrap w:val="0"/>
            <w:vAlign w:val="center"/>
          </w:tcPr>
          <w:p w14:paraId="3076D637">
            <w:pPr>
              <w:numPr>
                <w:ilvl w:val="0"/>
                <w:numId w:val="1"/>
              </w:numP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新能源汽车专业课程教学；</w:t>
            </w:r>
          </w:p>
          <w:p w14:paraId="0667F09C">
            <w:pPr>
              <w:numPr>
                <w:ilvl w:val="0"/>
                <w:numId w:val="1"/>
              </w:numP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负责学生实训指导，竞赛指导。</w:t>
            </w:r>
          </w:p>
        </w:tc>
        <w:tc>
          <w:tcPr>
            <w:tcW w:w="3179" w:type="dxa"/>
            <w:noWrap w:val="0"/>
            <w:vAlign w:val="center"/>
          </w:tcPr>
          <w:p w14:paraId="2AFCDBB8">
            <w:pP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1.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本科及以上学历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；</w:t>
            </w:r>
          </w:p>
          <w:p w14:paraId="1A303DA0">
            <w:pP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2.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车辆工程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（新能源方向）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能源与动力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工程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（汽车发动机方向）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专业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；</w:t>
            </w:r>
          </w:p>
          <w:p w14:paraId="6646F940">
            <w:pP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3.具有较强专业实践能力或指导过专业技能大赛经历者优先。</w:t>
            </w:r>
          </w:p>
        </w:tc>
        <w:tc>
          <w:tcPr>
            <w:tcW w:w="1038" w:type="dxa"/>
            <w:noWrap w:val="0"/>
            <w:vAlign w:val="center"/>
          </w:tcPr>
          <w:p w14:paraId="0CD4BA1F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2</w:t>
            </w:r>
          </w:p>
        </w:tc>
      </w:tr>
      <w:tr w14:paraId="3D4454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9" w:hRule="atLeast"/>
          <w:jc w:val="center"/>
        </w:trPr>
        <w:tc>
          <w:tcPr>
            <w:tcW w:w="556" w:type="dxa"/>
            <w:noWrap w:val="0"/>
            <w:vAlign w:val="center"/>
          </w:tcPr>
          <w:p w14:paraId="4E53C93D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2</w:t>
            </w:r>
          </w:p>
        </w:tc>
        <w:tc>
          <w:tcPr>
            <w:tcW w:w="1339" w:type="dxa"/>
            <w:noWrap w:val="0"/>
            <w:vAlign w:val="center"/>
          </w:tcPr>
          <w:p w14:paraId="0C5CD29F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highlight w:val="none"/>
              </w:rPr>
              <w:t>机电专任教师</w:t>
            </w:r>
          </w:p>
        </w:tc>
        <w:tc>
          <w:tcPr>
            <w:tcW w:w="4650" w:type="dxa"/>
            <w:noWrap w:val="0"/>
            <w:vAlign w:val="center"/>
          </w:tcPr>
          <w:p w14:paraId="14DCF14D">
            <w:pPr>
              <w:numPr>
                <w:ilvl w:val="0"/>
                <w:numId w:val="2"/>
              </w:numPr>
              <w:rPr>
                <w:rFonts w:hint="eastAsia" w:ascii="宋体" w:hAnsi="宋体" w:eastAsia="宋体" w:cs="宋体"/>
                <w:color w:val="333333"/>
                <w:sz w:val="24"/>
                <w:szCs w:val="24"/>
                <w:highlight w:val="none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highlight w:val="none"/>
                <w:shd w:val="clear" w:color="auto" w:fill="FFFFFF"/>
              </w:rPr>
              <w:t>机电专业课程教学；</w:t>
            </w:r>
          </w:p>
          <w:p w14:paraId="60CC3B60">
            <w:pPr>
              <w:numPr>
                <w:ilvl w:val="0"/>
                <w:numId w:val="2"/>
              </w:numP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highlight w:val="none"/>
                <w:shd w:val="clear" w:color="auto" w:fill="FFFFFF"/>
              </w:rPr>
              <w:t>负责学生实训指导，竞赛指导。</w:t>
            </w:r>
          </w:p>
        </w:tc>
        <w:tc>
          <w:tcPr>
            <w:tcW w:w="3179" w:type="dxa"/>
            <w:noWrap w:val="0"/>
            <w:vAlign w:val="center"/>
          </w:tcPr>
          <w:p w14:paraId="283E7E18">
            <w:pPr>
              <w:numPr>
                <w:ilvl w:val="0"/>
                <w:numId w:val="3"/>
              </w:numP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本科及以上学历；</w:t>
            </w:r>
          </w:p>
          <w:p w14:paraId="2BFF1B78">
            <w:pPr>
              <w:numPr>
                <w:ilvl w:val="0"/>
                <w:numId w:val="3"/>
              </w:numP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机电一体化专业、电气工程专业、机器人工程专业；</w:t>
            </w:r>
          </w:p>
          <w:p w14:paraId="7ACC9339">
            <w:pPr>
              <w:numPr>
                <w:ilvl w:val="0"/>
                <w:numId w:val="3"/>
              </w:numP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具有较强专业实践能力或指导过专业技能大赛经历者优先。</w:t>
            </w:r>
          </w:p>
        </w:tc>
        <w:tc>
          <w:tcPr>
            <w:tcW w:w="1038" w:type="dxa"/>
            <w:noWrap w:val="0"/>
            <w:vAlign w:val="center"/>
          </w:tcPr>
          <w:p w14:paraId="4D34ABEA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3</w:t>
            </w:r>
          </w:p>
        </w:tc>
      </w:tr>
      <w:tr w14:paraId="485E3B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6" w:hRule="atLeast"/>
          <w:jc w:val="center"/>
        </w:trPr>
        <w:tc>
          <w:tcPr>
            <w:tcW w:w="556" w:type="dxa"/>
            <w:noWrap w:val="0"/>
            <w:vAlign w:val="center"/>
          </w:tcPr>
          <w:p w14:paraId="54EBBECD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3</w:t>
            </w:r>
          </w:p>
        </w:tc>
        <w:tc>
          <w:tcPr>
            <w:tcW w:w="1339" w:type="dxa"/>
            <w:noWrap w:val="0"/>
            <w:vAlign w:val="center"/>
          </w:tcPr>
          <w:p w14:paraId="7FEA2D1E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highlight w:val="none"/>
              </w:rPr>
              <w:t>应急救援技术专任教师</w:t>
            </w:r>
          </w:p>
        </w:tc>
        <w:tc>
          <w:tcPr>
            <w:tcW w:w="4650" w:type="dxa"/>
            <w:noWrap w:val="0"/>
            <w:vAlign w:val="center"/>
          </w:tcPr>
          <w:p w14:paraId="0ADD65DC">
            <w:pP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1.《火灾救援技术》《现场急救技术》《应急通讯技术》《应急指挥技术》等应急救援专业课程教学；</w:t>
            </w:r>
          </w:p>
          <w:p w14:paraId="516A4938">
            <w:pPr>
              <w:numPr>
                <w:ilvl w:val="0"/>
                <w:numId w:val="4"/>
              </w:numP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参与专业建设及科研任务；</w:t>
            </w:r>
          </w:p>
          <w:p w14:paraId="098826D8">
            <w:pPr>
              <w:numPr>
                <w:ilvl w:val="0"/>
                <w:numId w:val="4"/>
              </w:numP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负责竞赛指导。</w:t>
            </w:r>
          </w:p>
        </w:tc>
        <w:tc>
          <w:tcPr>
            <w:tcW w:w="3179" w:type="dxa"/>
            <w:noWrap w:val="0"/>
            <w:vAlign w:val="center"/>
          </w:tcPr>
          <w:p w14:paraId="4ED3F5B0">
            <w:pP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1.35周岁以下，全日制硕士研究生及以上；</w:t>
            </w:r>
          </w:p>
          <w:p w14:paraId="18547284">
            <w:pP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2.应急救援技术相关专业；</w:t>
            </w:r>
          </w:p>
          <w:p w14:paraId="0CD2E3F0">
            <w:pP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3.已获得相关职业资格证书、竞赛获奖者、党员、优秀毕业生、有工作经验者优先。</w:t>
            </w:r>
          </w:p>
        </w:tc>
        <w:tc>
          <w:tcPr>
            <w:tcW w:w="1038" w:type="dxa"/>
            <w:noWrap w:val="0"/>
            <w:vAlign w:val="center"/>
          </w:tcPr>
          <w:p w14:paraId="258CCD43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(仙女湖校区)</w:t>
            </w:r>
          </w:p>
        </w:tc>
      </w:tr>
      <w:tr w14:paraId="79ED1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7" w:hRule="atLeast"/>
          <w:jc w:val="center"/>
        </w:trPr>
        <w:tc>
          <w:tcPr>
            <w:tcW w:w="556" w:type="dxa"/>
            <w:noWrap w:val="0"/>
            <w:vAlign w:val="center"/>
          </w:tcPr>
          <w:p w14:paraId="7ECBA203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4</w:t>
            </w:r>
          </w:p>
        </w:tc>
        <w:tc>
          <w:tcPr>
            <w:tcW w:w="1339" w:type="dxa"/>
            <w:noWrap w:val="0"/>
            <w:vAlign w:val="center"/>
          </w:tcPr>
          <w:p w14:paraId="13286DF8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highlight w:val="none"/>
              </w:rPr>
              <w:t>无人机应用技术专任教师</w:t>
            </w:r>
          </w:p>
        </w:tc>
        <w:tc>
          <w:tcPr>
            <w:tcW w:w="4650" w:type="dxa"/>
            <w:noWrap w:val="0"/>
            <w:vAlign w:val="center"/>
          </w:tcPr>
          <w:p w14:paraId="5D873B20">
            <w:pP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1.《无人机维护技术》《无人机任务载荷》《无人机行业应用技术》《无人机操控技术》《无人机组装与调试》《单片机与嵌入式系统》《无人机结构与系统》等无人机应用技术专业课程教学；</w:t>
            </w:r>
          </w:p>
          <w:p w14:paraId="51490D09">
            <w:pPr>
              <w:numPr>
                <w:ilvl w:val="0"/>
                <w:numId w:val="5"/>
              </w:numP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参与专业建设及科研任务；</w:t>
            </w:r>
          </w:p>
          <w:p w14:paraId="07D4DB91">
            <w:pPr>
              <w:numPr>
                <w:ilvl w:val="0"/>
                <w:numId w:val="5"/>
              </w:numPr>
              <w:rPr>
                <w:rFonts w:hint="eastAsia" w:ascii="宋体" w:hAnsi="宋体" w:eastAsia="宋体" w:cs="宋体"/>
                <w:color w:val="333333"/>
                <w:sz w:val="24"/>
                <w:szCs w:val="24"/>
                <w:highlight w:val="none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负责竞赛指导。</w:t>
            </w:r>
          </w:p>
        </w:tc>
        <w:tc>
          <w:tcPr>
            <w:tcW w:w="3179" w:type="dxa"/>
            <w:noWrap w:val="0"/>
            <w:vAlign w:val="center"/>
          </w:tcPr>
          <w:p w14:paraId="737ACF98">
            <w:pP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1.35周岁以下，全日制硕士研究生及以上；</w:t>
            </w:r>
          </w:p>
          <w:p w14:paraId="425DC2DE">
            <w:pP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2.无人机应用技术相关专业；</w:t>
            </w:r>
          </w:p>
          <w:p w14:paraId="5A2C2D68">
            <w:pP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3.已获得相关职业资格证书、竞赛获奖者、党员、优秀毕业生、有工作经验者优先。</w:t>
            </w:r>
          </w:p>
        </w:tc>
        <w:tc>
          <w:tcPr>
            <w:tcW w:w="1038" w:type="dxa"/>
            <w:noWrap w:val="0"/>
            <w:vAlign w:val="center"/>
          </w:tcPr>
          <w:p w14:paraId="7F1491BA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2(仙女湖校区)</w:t>
            </w:r>
          </w:p>
        </w:tc>
      </w:tr>
      <w:bookmarkEnd w:id="0"/>
    </w:tbl>
    <w:p w14:paraId="2D24B6D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78A5154"/>
    <w:multiLevelType w:val="singleLevel"/>
    <w:tmpl w:val="878A5154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AEF8671C"/>
    <w:multiLevelType w:val="singleLevel"/>
    <w:tmpl w:val="AEF8671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0BA568A1"/>
    <w:multiLevelType w:val="multilevel"/>
    <w:tmpl w:val="0BA568A1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3">
    <w:nsid w:val="4CF23F0D"/>
    <w:multiLevelType w:val="singleLevel"/>
    <w:tmpl w:val="4CF23F0D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740D57B3"/>
    <w:multiLevelType w:val="multilevel"/>
    <w:tmpl w:val="740D57B3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D945FA"/>
    <w:rsid w:val="1CD94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2026-04-01T03:34:00Z</dcterms:created>
  <dc:creator>Demi - vie</dc:creator>
  <cp:lastModifiedBy>Demi - vie</cp:lastModifiedBy>
  <dcterms:modified xsi:type="dcterms:W3CDTF">2026-04-01T03:35:30Z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4149F5129AF841A280DF62D287243AF1_11</vt:lpwstr>
  </property>
  <property fmtid="{D5CDD505-2E9C-101B-9397-08002B2CF9AE}" pid="4" name="KSOTemplateDocerSaveRecord">
    <vt:lpwstr>eyJoZGlkIjoiOGZhZTFkMmYyY2ExMzZmYTFhMWJjMzRiMGFkYTg4NTciLCJ1c2VySWQiOiI2NzQwNDg4MzEifQ==</vt:lpwstr>
  </property>
</Properties>
</file>